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BF" w:rsidRPr="00DF3953" w:rsidRDefault="0078001F">
      <w:pPr>
        <w:spacing w:line="259" w:lineRule="auto"/>
        <w:rPr>
          <w:rFonts w:ascii="Times New Roman" w:eastAsiaTheme="minorHAnsi" w:hAnsi="Times New Roman" w:cs="Times New Roman"/>
          <w:lang w:val="lt-LT"/>
        </w:rPr>
      </w:pPr>
      <w:r w:rsidRPr="00DF3953">
        <w:rPr>
          <w:rFonts w:ascii="Times New Roman" w:hAnsi="Times New Roman" w:cs="Times New Roman"/>
          <w:lang w:val="lt-LT" w:eastAsia="lt-L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42925" cy="615315"/>
            <wp:effectExtent l="0" t="0" r="0" b="0"/>
            <wp:wrapSquare wrapText="bothSides"/>
            <wp:docPr id="1" name="Paveikslėlis 2" descr="C:\Users\NATALI~1.LID\AppData\Local\Temp\7zO468A2173\Vienspalvis_profesinio_mokymo_centras_„Žirmūnai“_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2" descr="C:\Users\NATALI~1.LID\AppData\Local\Temp\7zO468A2173\Vienspalvis_profesinio_mokymo_centras_„Žirmūnai“_logotipa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3953">
        <w:rPr>
          <w:rFonts w:ascii="Times New Roman" w:eastAsiaTheme="minorHAnsi" w:hAnsi="Times New Roman" w:cs="Times New Roman"/>
          <w:color w:val="000000"/>
          <w:lang w:val="lt-LT"/>
        </w:rPr>
        <w:br/>
      </w:r>
    </w:p>
    <w:p w:rsidR="005064BF" w:rsidRPr="00DF3953" w:rsidRDefault="005064BF">
      <w:pPr>
        <w:spacing w:line="259" w:lineRule="auto"/>
        <w:jc w:val="center"/>
        <w:rPr>
          <w:rFonts w:ascii="Times New Roman" w:eastAsiaTheme="minorHAnsi" w:hAnsi="Times New Roman" w:cs="Times New Roman"/>
          <w:b/>
          <w:lang w:val="lt-LT"/>
        </w:rPr>
      </w:pPr>
    </w:p>
    <w:p w:rsidR="005064BF" w:rsidRPr="00DF3953" w:rsidRDefault="005064BF">
      <w:pPr>
        <w:spacing w:line="259" w:lineRule="auto"/>
        <w:jc w:val="center"/>
        <w:rPr>
          <w:rFonts w:ascii="Times New Roman" w:eastAsiaTheme="minorHAnsi" w:hAnsi="Times New Roman" w:cs="Times New Roman"/>
          <w:b/>
          <w:lang w:val="lt-LT"/>
        </w:rPr>
      </w:pPr>
    </w:p>
    <w:p w:rsidR="005064BF" w:rsidRPr="00DF3953" w:rsidRDefault="005064BF">
      <w:pPr>
        <w:spacing w:line="259" w:lineRule="auto"/>
        <w:jc w:val="center"/>
        <w:rPr>
          <w:rFonts w:ascii="Times New Roman" w:eastAsiaTheme="minorHAnsi" w:hAnsi="Times New Roman" w:cs="Times New Roman"/>
          <w:b/>
          <w:lang w:val="lt-LT"/>
        </w:rPr>
      </w:pPr>
    </w:p>
    <w:p w:rsidR="005064BF" w:rsidRPr="00DF3953" w:rsidRDefault="0078001F">
      <w:pPr>
        <w:spacing w:line="259" w:lineRule="auto"/>
        <w:jc w:val="center"/>
        <w:rPr>
          <w:rFonts w:ascii="Times New Roman" w:eastAsiaTheme="minorHAnsi" w:hAnsi="Times New Roman" w:cs="Times New Roman"/>
          <w:b/>
          <w:lang w:val="lt-LT"/>
        </w:rPr>
      </w:pPr>
      <w:r w:rsidRPr="00DF3953">
        <w:rPr>
          <w:rFonts w:ascii="Times New Roman" w:eastAsiaTheme="minorHAnsi" w:hAnsi="Times New Roman" w:cs="Times New Roman"/>
          <w:b/>
          <w:color w:val="000000"/>
          <w:lang w:val="lt-LT"/>
        </w:rPr>
        <w:t>PROFESINIO MOKYMO CENTRAS „ŽIRMŪNAI“</w:t>
      </w:r>
    </w:p>
    <w:p w:rsidR="005064BF" w:rsidRPr="0091157A" w:rsidRDefault="0078001F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val="lt-LT"/>
        </w:rPr>
      </w:pPr>
      <w:proofErr w:type="spellStart"/>
      <w:r w:rsidRPr="0091157A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lt-LT"/>
        </w:rPr>
        <w:t>reg</w:t>
      </w:r>
      <w:proofErr w:type="spellEnd"/>
      <w:r w:rsidRPr="0091157A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lt-LT"/>
        </w:rPr>
        <w:t xml:space="preserve">. buveinės adresas: Žirmūnų g. 143, Vilnius, juridinio asmens kodas: </w:t>
      </w:r>
      <w:r w:rsidRPr="0091157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lt-LT"/>
        </w:rPr>
        <w:t xml:space="preserve">305239644, </w:t>
      </w:r>
    </w:p>
    <w:p w:rsidR="005064BF" w:rsidRPr="0091157A" w:rsidRDefault="0078001F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 w:rsidRPr="0091157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lt-LT"/>
        </w:rPr>
        <w:t xml:space="preserve">el. pašto adresas: </w:t>
      </w:r>
      <w:hyperlink r:id="rId9" w:tgtFrame="_blank">
        <w:r w:rsidRPr="0091157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lt-LT"/>
          </w:rPr>
          <w:t>info@mczirmunai.lt</w:t>
        </w:r>
      </w:hyperlink>
      <w:r w:rsidR="0091157A" w:rsidRPr="0091157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lt-LT"/>
        </w:rPr>
        <w:t xml:space="preserve"> </w:t>
      </w:r>
      <w:r w:rsidR="0007070C" w:rsidRPr="0091157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lt-LT"/>
        </w:rPr>
        <w:t xml:space="preserve"> </w:t>
      </w:r>
    </w:p>
    <w:p w:rsidR="005064BF" w:rsidRPr="00DF3953" w:rsidRDefault="005064BF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5064BF" w:rsidRPr="0091157A" w:rsidRDefault="006026D7">
      <w:pPr>
        <w:rPr>
          <w:rFonts w:ascii="Times New Roman" w:eastAsia="Times New Roman" w:hAnsi="Times New Roman" w:cs="Times New Roman"/>
          <w:color w:val="000000" w:themeColor="text1"/>
          <w:u w:val="single"/>
          <w:lang w:val="lt-LT"/>
        </w:rPr>
      </w:pPr>
      <w:r w:rsidRPr="00DF3953">
        <w:rPr>
          <w:rFonts w:ascii="Times New Roman" w:hAnsi="Times New Roman" w:cs="Times New Roman"/>
          <w:b/>
          <w:color w:val="000000" w:themeColor="text1"/>
          <w:lang w:val="lt-LT"/>
        </w:rPr>
        <w:tab/>
      </w:r>
      <w:r w:rsidR="001C5BE0" w:rsidRPr="00DF3953">
        <w:rPr>
          <w:rFonts w:ascii="Times New Roman" w:hAnsi="Times New Roman" w:cs="Times New Roman"/>
          <w:b/>
          <w:color w:val="000000" w:themeColor="text1"/>
          <w:lang w:val="lt-LT"/>
        </w:rPr>
        <w:t xml:space="preserve"> </w:t>
      </w:r>
    </w:p>
    <w:p w:rsidR="00DF58E7" w:rsidRPr="00DF3953" w:rsidRDefault="00DF58E7" w:rsidP="00DF58E7">
      <w:pPr>
        <w:jc w:val="center"/>
        <w:rPr>
          <w:rFonts w:ascii="Times New Roman" w:hAnsi="Times New Roman" w:cs="Times New Roman"/>
          <w:b/>
          <w:spacing w:val="20"/>
          <w:lang w:val="lt-LT"/>
        </w:rPr>
      </w:pPr>
      <w:r w:rsidRPr="00DF3953">
        <w:rPr>
          <w:rFonts w:ascii="Times New Roman" w:hAnsi="Times New Roman" w:cs="Times New Roman"/>
          <w:b/>
          <w:spacing w:val="20"/>
          <w:lang w:val="lt-LT"/>
        </w:rPr>
        <w:t>P R A N E Š I M A S</w:t>
      </w:r>
    </w:p>
    <w:p w:rsidR="00DF58E7" w:rsidRPr="00DF3953" w:rsidRDefault="006026D7" w:rsidP="00DF58E7">
      <w:pPr>
        <w:jc w:val="center"/>
        <w:rPr>
          <w:rFonts w:ascii="Times New Roman" w:hAnsi="Times New Roman" w:cs="Times New Roman"/>
          <w:i/>
          <w:lang w:val="lt-LT"/>
        </w:rPr>
      </w:pPr>
      <w:r w:rsidRPr="00DF3953">
        <w:rPr>
          <w:rFonts w:ascii="Times New Roman" w:hAnsi="Times New Roman" w:cs="Times New Roman"/>
          <w:i/>
          <w:lang w:val="lt-LT"/>
        </w:rPr>
        <w:t xml:space="preserve">apie </w:t>
      </w:r>
      <w:r w:rsidR="00DF58E7" w:rsidRPr="00DF3953">
        <w:rPr>
          <w:rFonts w:ascii="Times New Roman" w:hAnsi="Times New Roman" w:cs="Times New Roman"/>
          <w:i/>
          <w:lang w:val="lt-LT"/>
        </w:rPr>
        <w:t xml:space="preserve">Profesinio mokymo centro „Žirmūnai“ </w:t>
      </w:r>
      <w:r w:rsidR="001B24AF">
        <w:rPr>
          <w:rFonts w:ascii="Times New Roman" w:hAnsi="Times New Roman" w:cs="Times New Roman"/>
          <w:i/>
          <w:lang w:val="lt-LT"/>
        </w:rPr>
        <w:t>„</w:t>
      </w:r>
      <w:r w:rsidR="00DF58E7" w:rsidRPr="00DF3953">
        <w:rPr>
          <w:rFonts w:ascii="Times New Roman" w:hAnsi="Times New Roman" w:cs="Times New Roman"/>
          <w:i/>
          <w:lang w:val="lt-LT"/>
        </w:rPr>
        <w:t>Druskininkų filialo</w:t>
      </w:r>
      <w:r w:rsidR="001B24AF">
        <w:rPr>
          <w:rFonts w:ascii="Times New Roman" w:hAnsi="Times New Roman" w:cs="Times New Roman"/>
          <w:i/>
          <w:lang w:val="lt-LT"/>
        </w:rPr>
        <w:t>“</w:t>
      </w:r>
      <w:r w:rsidR="00DF58E7" w:rsidRPr="00DF3953">
        <w:rPr>
          <w:rFonts w:ascii="Times New Roman" w:hAnsi="Times New Roman" w:cs="Times New Roman"/>
          <w:i/>
          <w:lang w:val="lt-LT"/>
        </w:rPr>
        <w:t xml:space="preserve"> </w:t>
      </w:r>
      <w:r w:rsidRPr="00DF3953">
        <w:rPr>
          <w:rFonts w:ascii="Times New Roman" w:hAnsi="Times New Roman" w:cs="Times New Roman"/>
          <w:i/>
          <w:lang w:val="lt-LT"/>
        </w:rPr>
        <w:t>pavadinimo keitimą</w:t>
      </w:r>
    </w:p>
    <w:p w:rsidR="006026D7" w:rsidRDefault="00DF58E7" w:rsidP="00DF58E7">
      <w:pPr>
        <w:jc w:val="center"/>
        <w:rPr>
          <w:rFonts w:ascii="Times New Roman" w:hAnsi="Times New Roman" w:cs="Times New Roman"/>
          <w:i/>
          <w:lang w:val="lt-LT"/>
        </w:rPr>
      </w:pPr>
      <w:r w:rsidRPr="00DF3953">
        <w:rPr>
          <w:rFonts w:ascii="Times New Roman" w:hAnsi="Times New Roman" w:cs="Times New Roman"/>
          <w:i/>
          <w:lang w:val="lt-LT"/>
        </w:rPr>
        <w:t xml:space="preserve"> į </w:t>
      </w:r>
      <w:r w:rsidRPr="00DF3953">
        <w:rPr>
          <w:rFonts w:ascii="Times New Roman" w:hAnsi="Times New Roman" w:cs="Times New Roman"/>
          <w:i/>
          <w:lang w:val="lt-LT"/>
        </w:rPr>
        <w:t>Prof</w:t>
      </w:r>
      <w:r w:rsidRPr="00DF3953">
        <w:rPr>
          <w:rFonts w:ascii="Times New Roman" w:hAnsi="Times New Roman" w:cs="Times New Roman"/>
          <w:i/>
          <w:lang w:val="lt-LT"/>
        </w:rPr>
        <w:t xml:space="preserve">esinio mokymo centro </w:t>
      </w:r>
      <w:r w:rsidR="001B24AF">
        <w:rPr>
          <w:rFonts w:ascii="Times New Roman" w:hAnsi="Times New Roman" w:cs="Times New Roman"/>
          <w:i/>
          <w:lang w:val="lt-LT"/>
        </w:rPr>
        <w:t>„Žirmūnai“ „</w:t>
      </w:r>
      <w:r w:rsidRPr="00DF3953">
        <w:rPr>
          <w:rFonts w:ascii="Times New Roman" w:hAnsi="Times New Roman" w:cs="Times New Roman"/>
          <w:i/>
          <w:lang w:val="lt-LT"/>
        </w:rPr>
        <w:t xml:space="preserve">Pietų </w:t>
      </w:r>
      <w:r w:rsidR="001B24AF">
        <w:rPr>
          <w:rFonts w:ascii="Times New Roman" w:hAnsi="Times New Roman" w:cs="Times New Roman"/>
          <w:i/>
          <w:lang w:val="lt-LT"/>
        </w:rPr>
        <w:t xml:space="preserve">Lietuvos </w:t>
      </w:r>
      <w:r w:rsidRPr="00DF3953">
        <w:rPr>
          <w:rFonts w:ascii="Times New Roman" w:hAnsi="Times New Roman" w:cs="Times New Roman"/>
          <w:i/>
          <w:lang w:val="lt-LT"/>
        </w:rPr>
        <w:t>filialą</w:t>
      </w:r>
      <w:r w:rsidR="001B24AF">
        <w:rPr>
          <w:rFonts w:ascii="Times New Roman" w:hAnsi="Times New Roman" w:cs="Times New Roman"/>
          <w:i/>
          <w:lang w:val="lt-LT"/>
        </w:rPr>
        <w:t>“</w:t>
      </w:r>
      <w:bookmarkStart w:id="0" w:name="_GoBack"/>
      <w:bookmarkEnd w:id="0"/>
    </w:p>
    <w:p w:rsidR="0091157A" w:rsidRDefault="0091157A" w:rsidP="00DF58E7">
      <w:pPr>
        <w:jc w:val="center"/>
        <w:rPr>
          <w:rFonts w:ascii="Times New Roman" w:hAnsi="Times New Roman" w:cs="Times New Roman"/>
          <w:i/>
          <w:lang w:val="lt-LT"/>
        </w:rPr>
      </w:pPr>
    </w:p>
    <w:p w:rsidR="0091157A" w:rsidRPr="0091157A" w:rsidRDefault="0091157A" w:rsidP="00DF58E7">
      <w:pPr>
        <w:jc w:val="center"/>
        <w:rPr>
          <w:rFonts w:ascii="Times New Roman" w:hAnsi="Times New Roman" w:cs="Times New Roman"/>
          <w:spacing w:val="20"/>
          <w:lang w:val="lt-LT"/>
        </w:rPr>
      </w:pPr>
      <w:r w:rsidRPr="0091157A">
        <w:rPr>
          <w:rFonts w:ascii="Times New Roman" w:hAnsi="Times New Roman" w:cs="Times New Roman"/>
          <w:lang w:val="lt-LT"/>
        </w:rPr>
        <w:t>2021-09-09, Vilnius</w:t>
      </w:r>
    </w:p>
    <w:p w:rsidR="0091157A" w:rsidRDefault="0091157A" w:rsidP="0091157A">
      <w:pPr>
        <w:jc w:val="both"/>
        <w:rPr>
          <w:rFonts w:ascii="Times New Roman" w:hAnsi="Times New Roman" w:cs="Times New Roman"/>
          <w:color w:val="000000"/>
          <w:lang w:val="lt-LT"/>
        </w:rPr>
      </w:pPr>
    </w:p>
    <w:p w:rsidR="0091157A" w:rsidRPr="0091157A" w:rsidRDefault="0091157A" w:rsidP="0091157A">
      <w:pPr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>
        <w:rPr>
          <w:rFonts w:ascii="Times New Roman" w:hAnsi="Times New Roman" w:cs="Times New Roman"/>
          <w:color w:val="000000"/>
          <w:lang w:val="lt-LT"/>
        </w:rPr>
        <w:t>Kadangi r</w:t>
      </w:r>
      <w:r w:rsidR="00BC4E41" w:rsidRPr="00DF3953">
        <w:rPr>
          <w:rFonts w:ascii="Times New Roman" w:hAnsi="Times New Roman" w:cs="Times New Roman"/>
          <w:color w:val="000000"/>
          <w:lang w:val="lt-LT"/>
        </w:rPr>
        <w:t xml:space="preserve">emiantis </w:t>
      </w:r>
      <w:r w:rsidR="00BC4E41" w:rsidRPr="00DF3953">
        <w:rPr>
          <w:rFonts w:ascii="Times New Roman" w:hAnsi="Times New Roman" w:cs="Times New Roman"/>
          <w:lang w:val="lt-LT"/>
        </w:rPr>
        <w:t>Profesinio mokymo centro „Žirmūnai“</w:t>
      </w:r>
      <w:r w:rsidR="00DF3953">
        <w:rPr>
          <w:rFonts w:ascii="Times New Roman" w:hAnsi="Times New Roman" w:cs="Times New Roman"/>
          <w:lang w:val="lt-LT"/>
        </w:rPr>
        <w:t xml:space="preserve"> </w:t>
      </w:r>
      <w:r w:rsidR="00BC4E41" w:rsidRPr="00DF3953">
        <w:rPr>
          <w:rFonts w:ascii="Times New Roman" w:hAnsi="Times New Roman" w:cs="Times New Roman"/>
          <w:lang w:val="lt-LT"/>
        </w:rPr>
        <w:t>vienintelio dalininko (savininko)</w:t>
      </w:r>
      <w:r w:rsidR="00DF3953" w:rsidRPr="00DF3953">
        <w:rPr>
          <w:rFonts w:ascii="Times New Roman" w:hAnsi="Times New Roman" w:cs="Times New Roman"/>
          <w:lang w:val="lt-LT"/>
        </w:rPr>
        <w:t xml:space="preserve"> </w:t>
      </w:r>
      <w:r w:rsidR="00DF3953" w:rsidRPr="00DF3953">
        <w:rPr>
          <w:rFonts w:ascii="Times New Roman" w:hAnsi="Times New Roman" w:cs="Times New Roman"/>
          <w:lang w:val="lt-LT"/>
        </w:rPr>
        <w:t>Lietuvos Respublikos švieti</w:t>
      </w:r>
      <w:r w:rsidR="00DF3953" w:rsidRPr="00DF3953">
        <w:rPr>
          <w:rFonts w:ascii="Times New Roman" w:hAnsi="Times New Roman" w:cs="Times New Roman"/>
          <w:lang w:val="lt-LT"/>
        </w:rPr>
        <w:t>mo, mokslo ir sporto ministerijos</w:t>
      </w:r>
      <w:r w:rsidR="00DF3953">
        <w:rPr>
          <w:rFonts w:ascii="Times New Roman" w:hAnsi="Times New Roman" w:cs="Times New Roman"/>
          <w:lang w:val="lt-LT"/>
        </w:rPr>
        <w:t xml:space="preserve">, atstovaujamos </w:t>
      </w:r>
      <w:r w:rsidR="00BC4E41" w:rsidRPr="00DF3953">
        <w:rPr>
          <w:rFonts w:ascii="Times New Roman" w:hAnsi="Times New Roman" w:cs="Times New Roman"/>
          <w:lang w:val="lt-LT"/>
        </w:rPr>
        <w:t>Švi</w:t>
      </w:r>
      <w:r w:rsidR="00DF3953">
        <w:rPr>
          <w:rFonts w:ascii="Times New Roman" w:hAnsi="Times New Roman" w:cs="Times New Roman"/>
          <w:lang w:val="lt-LT"/>
        </w:rPr>
        <w:t xml:space="preserve">etimo mokslo ir sporto ministro, ir jo 2021 </w:t>
      </w:r>
      <w:r w:rsidR="004C6441">
        <w:rPr>
          <w:rFonts w:ascii="Times New Roman" w:hAnsi="Times New Roman" w:cs="Times New Roman"/>
          <w:lang w:val="lt-LT"/>
        </w:rPr>
        <w:t xml:space="preserve">m. </w:t>
      </w:r>
      <w:r w:rsidR="00DF3953">
        <w:rPr>
          <w:rFonts w:ascii="Times New Roman" w:hAnsi="Times New Roman" w:cs="Times New Roman"/>
          <w:lang w:val="lt-LT"/>
        </w:rPr>
        <w:t xml:space="preserve">rugpjūčio 31 d. </w:t>
      </w:r>
      <w:r w:rsidR="00BC4E41" w:rsidRPr="00DF3953">
        <w:rPr>
          <w:rFonts w:ascii="Times New Roman" w:hAnsi="Times New Roman" w:cs="Times New Roman"/>
          <w:lang w:val="lt-LT"/>
        </w:rPr>
        <w:t xml:space="preserve">įsakymu </w:t>
      </w:r>
      <w:r w:rsidR="00DF3953">
        <w:rPr>
          <w:rFonts w:ascii="Times New Roman" w:hAnsi="Times New Roman" w:cs="Times New Roman"/>
          <w:lang w:val="lt-LT"/>
        </w:rPr>
        <w:t>„</w:t>
      </w:r>
      <w:r w:rsidR="00DF3953" w:rsidRPr="0091157A">
        <w:rPr>
          <w:rFonts w:ascii="Times New Roman" w:hAnsi="Times New Roman" w:cs="Times New Roman"/>
          <w:i/>
          <w:lang w:val="lt-LT"/>
        </w:rPr>
        <w:t>Dėl profesinio mokymo centro „Žirmūnai“ filialo steigimo ir profesinio mokymo centro „Žirmūnai“ Druskininkų filialo pavadinimo keitimo</w:t>
      </w:r>
      <w:r w:rsidR="00DF3953">
        <w:rPr>
          <w:rFonts w:ascii="Times New Roman" w:hAnsi="Times New Roman" w:cs="Times New Roman"/>
          <w:lang w:val="lt-LT"/>
        </w:rPr>
        <w:t xml:space="preserve">“ </w:t>
      </w:r>
      <w:r w:rsidR="00DF3953" w:rsidRPr="00DF3953">
        <w:rPr>
          <w:rFonts w:ascii="Times New Roman" w:hAnsi="Times New Roman" w:cs="Times New Roman"/>
          <w:lang w:val="lt-LT"/>
        </w:rPr>
        <w:t>Nr. V-1579</w:t>
      </w:r>
      <w:r w:rsidR="00253440">
        <w:rPr>
          <w:rFonts w:ascii="Times New Roman" w:hAnsi="Times New Roman" w:cs="Times New Roman"/>
          <w:lang w:val="lt-LT"/>
        </w:rPr>
        <w:t xml:space="preserve"> </w:t>
      </w:r>
      <w:r w:rsidR="00DF3953">
        <w:rPr>
          <w:rFonts w:ascii="Times New Roman" w:hAnsi="Times New Roman" w:cs="Times New Roman"/>
          <w:lang w:val="lt-LT"/>
        </w:rPr>
        <w:t>2</w:t>
      </w:r>
      <w:r>
        <w:rPr>
          <w:rFonts w:ascii="Times New Roman" w:hAnsi="Times New Roman" w:cs="Times New Roman"/>
          <w:lang w:val="lt-LT"/>
        </w:rPr>
        <w:t xml:space="preserve"> p. buvo nuspręsta pakeisti </w:t>
      </w:r>
      <w:r w:rsidRPr="3BB47909">
        <w:rPr>
          <w:rFonts w:ascii="Times New Roman" w:hAnsi="Times New Roman"/>
          <w:lang w:val="lt-LT" w:eastAsia="lt-LT"/>
        </w:rPr>
        <w:t xml:space="preserve">Profesinio mokymo centro </w:t>
      </w:r>
      <w:r w:rsidRPr="0091157A">
        <w:rPr>
          <w:rFonts w:ascii="Times New Roman" w:hAnsi="Times New Roman"/>
          <w:color w:val="000000" w:themeColor="text1"/>
          <w:lang w:val="lt-LT" w:eastAsia="lt-LT"/>
        </w:rPr>
        <w:t>„Žirmūnai“ Druskininkų filialo pavadinimą „Druskininkų filialas“ į pavadinimą „</w:t>
      </w:r>
      <w:r w:rsidRPr="0091157A">
        <w:rPr>
          <w:rFonts w:ascii="Times New Roman" w:hAnsi="Times New Roman"/>
          <w:color w:val="000000" w:themeColor="text1"/>
          <w:lang w:val="lt-LT"/>
        </w:rPr>
        <w:t xml:space="preserve">Pietų Lietuvos </w:t>
      </w:r>
      <w:r w:rsidRPr="0091157A">
        <w:rPr>
          <w:rFonts w:ascii="Times New Roman" w:hAnsi="Times New Roman" w:cs="Times New Roman"/>
          <w:color w:val="000000" w:themeColor="text1"/>
          <w:lang w:val="lt-LT"/>
        </w:rPr>
        <w:t>filialas“, a</w:t>
      </w:r>
      <w:r w:rsidR="00DF58E7" w:rsidRPr="0091157A">
        <w:rPr>
          <w:rFonts w:ascii="Times New Roman" w:hAnsi="Times New Roman" w:cs="Times New Roman"/>
          <w:color w:val="000000" w:themeColor="text1"/>
          <w:lang w:val="lt-LT"/>
        </w:rPr>
        <w:t xml:space="preserve">tsižvelgiant į </w:t>
      </w:r>
      <w:r w:rsidRPr="0091157A">
        <w:rPr>
          <w:rFonts w:ascii="Times New Roman" w:hAnsi="Times New Roman" w:cs="Times New Roman"/>
          <w:color w:val="000000" w:themeColor="text1"/>
          <w:lang w:val="lt-LT"/>
        </w:rPr>
        <w:t xml:space="preserve">minėto </w:t>
      </w:r>
      <w:r w:rsidR="00D54FF5">
        <w:rPr>
          <w:rFonts w:ascii="Times New Roman" w:hAnsi="Times New Roman" w:cs="Times New Roman"/>
          <w:color w:val="000000" w:themeColor="text1"/>
          <w:lang w:val="lt-LT"/>
        </w:rPr>
        <w:t xml:space="preserve">ministro </w:t>
      </w:r>
      <w:r w:rsidRPr="0091157A">
        <w:rPr>
          <w:rFonts w:ascii="Times New Roman" w:hAnsi="Times New Roman" w:cs="Times New Roman"/>
          <w:color w:val="000000" w:themeColor="text1"/>
          <w:lang w:val="lt-LT"/>
        </w:rPr>
        <w:t xml:space="preserve">įsakymo 3 p. ir į </w:t>
      </w:r>
      <w:r w:rsidR="00DF58E7" w:rsidRPr="0091157A">
        <w:rPr>
          <w:rFonts w:ascii="Times New Roman" w:hAnsi="Times New Roman" w:cs="Times New Roman"/>
          <w:color w:val="000000" w:themeColor="text1"/>
          <w:lang w:val="lt-LT"/>
        </w:rPr>
        <w:t>tai, kad pagal Lietuvos Respublikos civilinio kodekso nuostatas apie pavadinimo pakeitimą reikalaujama pranešti viešai vieną kartą arba pranešti visiems jurid</w:t>
      </w:r>
      <w:r w:rsidR="00114EF8">
        <w:rPr>
          <w:rFonts w:ascii="Times New Roman" w:hAnsi="Times New Roman" w:cs="Times New Roman"/>
          <w:color w:val="000000" w:themeColor="text1"/>
          <w:lang w:val="lt-LT"/>
        </w:rPr>
        <w:t>inio asmens kreditoriams raštu,</w:t>
      </w:r>
    </w:p>
    <w:p w:rsidR="0091157A" w:rsidRPr="0091157A" w:rsidRDefault="0091157A" w:rsidP="0091157A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lang w:val="lt-LT"/>
        </w:rPr>
      </w:pPr>
      <w:r w:rsidRPr="0091157A">
        <w:rPr>
          <w:rFonts w:ascii="Times New Roman" w:hAnsi="Times New Roman" w:cs="Times New Roman"/>
          <w:color w:val="000000" w:themeColor="text1"/>
          <w:lang w:val="lt-LT"/>
        </w:rPr>
        <w:t>Profesinio mokymo centras</w:t>
      </w:r>
      <w:r w:rsidRPr="0091157A">
        <w:rPr>
          <w:rFonts w:ascii="Times New Roman" w:hAnsi="Times New Roman" w:cs="Times New Roman"/>
          <w:color w:val="000000" w:themeColor="text1"/>
          <w:lang w:val="lt-LT"/>
        </w:rPr>
        <w:t xml:space="preserve"> „Žirmūnai“</w:t>
      </w:r>
      <w:r w:rsidR="00AD258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1157A">
        <w:rPr>
          <w:rFonts w:ascii="Times New Roman" w:hAnsi="Times New Roman" w:cs="Times New Roman"/>
          <w:color w:val="000000" w:themeColor="text1"/>
          <w:lang w:val="lt-LT"/>
        </w:rPr>
        <w:t xml:space="preserve">remiantis patvirtintų </w:t>
      </w:r>
      <w:r>
        <w:rPr>
          <w:rFonts w:ascii="Times New Roman" w:hAnsi="Times New Roman" w:cs="Times New Roman"/>
          <w:color w:val="000000" w:themeColor="text1"/>
          <w:lang w:val="lt-LT"/>
        </w:rPr>
        <w:t xml:space="preserve">jo </w:t>
      </w:r>
      <w:r w:rsidRPr="0091157A">
        <w:rPr>
          <w:rFonts w:ascii="Times New Roman" w:hAnsi="Times New Roman" w:cs="Times New Roman"/>
          <w:color w:val="000000" w:themeColor="text1"/>
          <w:lang w:val="lt-LT"/>
        </w:rPr>
        <w:t xml:space="preserve">įstatų XII skyriaus, reglamentuojančio viešųjų pranešimų ir skelbimų paskelbimo tvarką, įstaigos interneto svetainėje </w:t>
      </w:r>
      <w:r w:rsidRPr="0091157A">
        <w:rPr>
          <w:rFonts w:ascii="Times New Roman" w:hAnsi="Times New Roman" w:cs="Times New Roman"/>
          <w:color w:val="000000" w:themeColor="text1"/>
          <w:lang w:val="lt-LT"/>
        </w:rPr>
        <w:t xml:space="preserve">ir </w:t>
      </w:r>
      <w:r w:rsidR="00AD2586">
        <w:rPr>
          <w:rFonts w:ascii="Times New Roman" w:hAnsi="Times New Roman" w:cs="Times New Roman"/>
          <w:color w:val="000000" w:themeColor="text1"/>
          <w:lang w:val="lt-LT"/>
        </w:rPr>
        <w:t xml:space="preserve">VĮ </w:t>
      </w:r>
      <w:r w:rsidRPr="0091157A">
        <w:rPr>
          <w:rFonts w:ascii="Times New Roman" w:hAnsi="Times New Roman" w:cs="Times New Roman"/>
          <w:color w:val="000000" w:themeColor="text1"/>
          <w:lang w:val="lt-LT"/>
        </w:rPr>
        <w:t>Registrų centro leidžiamame elektroniniame leidinyje „Juridinių asmenų vieši p</w:t>
      </w:r>
      <w:r w:rsidRPr="0091157A">
        <w:rPr>
          <w:rFonts w:ascii="Times New Roman" w:hAnsi="Times New Roman" w:cs="Times New Roman"/>
          <w:color w:val="000000" w:themeColor="text1"/>
          <w:lang w:val="lt-LT"/>
        </w:rPr>
        <w:t>ranešimai</w:t>
      </w:r>
      <w:r w:rsidR="00AD2586">
        <w:rPr>
          <w:rFonts w:ascii="Times New Roman" w:hAnsi="Times New Roman" w:cs="Times New Roman"/>
          <w:color w:val="000000" w:themeColor="text1"/>
          <w:lang w:val="lt-LT"/>
        </w:rPr>
        <w:t>“</w:t>
      </w:r>
      <w:r w:rsidRPr="0091157A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D2586">
        <w:rPr>
          <w:rFonts w:ascii="Times New Roman" w:hAnsi="Times New Roman" w:cs="Times New Roman"/>
          <w:b/>
          <w:color w:val="000000" w:themeColor="text1"/>
          <w:lang w:val="lt-LT"/>
        </w:rPr>
        <w:t>p r a n e š a</w:t>
      </w:r>
      <w:r w:rsidRPr="0091157A">
        <w:rPr>
          <w:rFonts w:ascii="Times New Roman" w:hAnsi="Times New Roman" w:cs="Times New Roman"/>
          <w:color w:val="000000" w:themeColor="text1"/>
          <w:lang w:val="lt-LT"/>
        </w:rPr>
        <w:t>, kad</w:t>
      </w:r>
      <w:r>
        <w:rPr>
          <w:rFonts w:ascii="Times New Roman" w:hAnsi="Times New Roman" w:cs="Times New Roman"/>
          <w:color w:val="000000" w:themeColor="text1"/>
          <w:lang w:val="lt-LT"/>
        </w:rPr>
        <w:t xml:space="preserve"> keičiamas </w:t>
      </w:r>
      <w:r w:rsidRPr="3BB47909">
        <w:rPr>
          <w:rFonts w:ascii="Times New Roman" w:hAnsi="Times New Roman"/>
          <w:lang w:val="lt-LT" w:eastAsia="lt-LT"/>
        </w:rPr>
        <w:t xml:space="preserve">Profesinio mokymo centro </w:t>
      </w:r>
      <w:r w:rsidRPr="0091157A">
        <w:rPr>
          <w:rFonts w:ascii="Times New Roman" w:hAnsi="Times New Roman"/>
          <w:color w:val="000000" w:themeColor="text1"/>
          <w:lang w:val="lt-LT" w:eastAsia="lt-LT"/>
        </w:rPr>
        <w:t>„Žirmūnai</w:t>
      </w:r>
      <w:r>
        <w:rPr>
          <w:rFonts w:ascii="Times New Roman" w:hAnsi="Times New Roman"/>
          <w:color w:val="000000" w:themeColor="text1"/>
          <w:lang w:val="lt-LT" w:eastAsia="lt-LT"/>
        </w:rPr>
        <w:t>“ Druskininkų filialo pavadinimas</w:t>
      </w:r>
      <w:r w:rsidRPr="0091157A">
        <w:rPr>
          <w:rFonts w:ascii="Times New Roman" w:hAnsi="Times New Roman"/>
          <w:color w:val="000000" w:themeColor="text1"/>
          <w:lang w:val="lt-LT" w:eastAsia="lt-LT"/>
        </w:rPr>
        <w:t xml:space="preserve"> „Druskininkų filialas“ į pavadinimą </w:t>
      </w:r>
      <w:r w:rsidRPr="0091157A">
        <w:rPr>
          <w:rFonts w:ascii="Times New Roman" w:hAnsi="Times New Roman"/>
          <w:b/>
          <w:lang w:val="lt-LT" w:eastAsia="lt-LT"/>
        </w:rPr>
        <w:t xml:space="preserve">Profesinio mokymo centro </w:t>
      </w:r>
      <w:r w:rsidRPr="0091157A">
        <w:rPr>
          <w:rFonts w:ascii="Times New Roman" w:hAnsi="Times New Roman"/>
          <w:b/>
          <w:color w:val="000000" w:themeColor="text1"/>
          <w:lang w:val="lt-LT" w:eastAsia="lt-LT"/>
        </w:rPr>
        <w:t>„Žirmūnai</w:t>
      </w:r>
      <w:r w:rsidRPr="0091157A">
        <w:rPr>
          <w:rFonts w:ascii="Times New Roman" w:hAnsi="Times New Roman"/>
          <w:b/>
          <w:color w:val="000000" w:themeColor="text1"/>
          <w:lang w:val="lt-LT" w:eastAsia="lt-LT"/>
        </w:rPr>
        <w:t xml:space="preserve">“ </w:t>
      </w:r>
      <w:r w:rsidRPr="0091157A">
        <w:rPr>
          <w:rFonts w:ascii="Times New Roman" w:hAnsi="Times New Roman"/>
          <w:b/>
          <w:color w:val="000000" w:themeColor="text1"/>
          <w:lang w:val="lt-LT" w:eastAsia="lt-LT"/>
        </w:rPr>
        <w:t>„</w:t>
      </w:r>
      <w:r w:rsidRPr="0091157A">
        <w:rPr>
          <w:rFonts w:ascii="Times New Roman" w:hAnsi="Times New Roman"/>
          <w:b/>
          <w:color w:val="000000" w:themeColor="text1"/>
          <w:lang w:val="lt-LT"/>
        </w:rPr>
        <w:t xml:space="preserve">Pietų Lietuvos </w:t>
      </w:r>
      <w:r>
        <w:rPr>
          <w:rFonts w:ascii="Times New Roman" w:hAnsi="Times New Roman" w:cs="Times New Roman"/>
          <w:b/>
          <w:color w:val="000000" w:themeColor="text1"/>
          <w:lang w:val="lt-LT"/>
        </w:rPr>
        <w:t>filialas“</w:t>
      </w:r>
      <w:r w:rsidRPr="00AD2586">
        <w:rPr>
          <w:rFonts w:ascii="Times New Roman" w:hAnsi="Times New Roman" w:cs="Times New Roman"/>
          <w:color w:val="000000" w:themeColor="text1"/>
          <w:lang w:val="lt-LT"/>
        </w:rPr>
        <w:t>.</w:t>
      </w:r>
    </w:p>
    <w:p w:rsidR="00DF58E7" w:rsidRPr="0091157A" w:rsidRDefault="0091157A" w:rsidP="0091157A">
      <w:pPr>
        <w:ind w:firstLine="567"/>
        <w:jc w:val="both"/>
        <w:rPr>
          <w:rFonts w:ascii="Times New Roman" w:hAnsi="Times New Roman" w:cs="Times New Roman"/>
          <w:lang w:val="lt-LT"/>
        </w:rPr>
      </w:pPr>
      <w:r w:rsidRPr="0091157A">
        <w:rPr>
          <w:rFonts w:ascii="Times New Roman" w:hAnsi="Times New Roman" w:cs="Times New Roman"/>
          <w:lang w:val="lt-LT"/>
        </w:rPr>
        <w:t xml:space="preserve"> </w:t>
      </w:r>
      <w:r w:rsidRPr="0091157A">
        <w:rPr>
          <w:rFonts w:ascii="Times New Roman" w:hAnsi="Times New Roman" w:cs="Times New Roman"/>
          <w:lang w:val="lt-LT"/>
        </w:rPr>
        <w:t>T</w:t>
      </w:r>
      <w:r w:rsidR="00DF58E7" w:rsidRPr="0091157A">
        <w:rPr>
          <w:rFonts w:ascii="Times New Roman" w:hAnsi="Times New Roman" w:cs="Times New Roman"/>
          <w:lang w:val="lt-LT"/>
        </w:rPr>
        <w:t xml:space="preserve">odėl </w:t>
      </w:r>
      <w:r w:rsidR="00AD2586">
        <w:rPr>
          <w:rFonts w:ascii="Times New Roman" w:hAnsi="Times New Roman" w:cs="Times New Roman"/>
          <w:lang w:val="lt-LT"/>
        </w:rPr>
        <w:t>remiantis prieš tai nurodytomis</w:t>
      </w:r>
      <w:r>
        <w:rPr>
          <w:rFonts w:ascii="Times New Roman" w:hAnsi="Times New Roman" w:cs="Times New Roman"/>
          <w:lang w:val="lt-LT"/>
        </w:rPr>
        <w:t xml:space="preserve"> Lietuvos Respublikos teisės aktų</w:t>
      </w:r>
      <w:r w:rsidR="00AD2586">
        <w:rPr>
          <w:rFonts w:ascii="Times New Roman" w:hAnsi="Times New Roman" w:cs="Times New Roman"/>
          <w:lang w:val="lt-LT"/>
        </w:rPr>
        <w:t xml:space="preserve"> nuostatomis</w:t>
      </w:r>
      <w:r w:rsidR="00DF58E7" w:rsidRPr="0091157A">
        <w:rPr>
          <w:rFonts w:ascii="Times New Roman" w:hAnsi="Times New Roman" w:cs="Times New Roman"/>
          <w:lang w:val="lt-LT"/>
        </w:rPr>
        <w:t>, laikoma, kad visi kreditoriai ir kiti suinteresuoti asmenys apie pavadinimo keitimą yra informuoti tinkamai.</w:t>
      </w:r>
    </w:p>
    <w:p w:rsidR="0091157A" w:rsidRDefault="0091157A" w:rsidP="00AA0BFE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lang w:val="lt-LT"/>
        </w:rPr>
      </w:pPr>
    </w:p>
    <w:p w:rsidR="0091157A" w:rsidRPr="00DF3953" w:rsidRDefault="0091157A" w:rsidP="00AA0BFE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lang w:val="lt-LT"/>
        </w:rPr>
      </w:pPr>
    </w:p>
    <w:p w:rsidR="00AA0BFE" w:rsidRPr="00DF3953" w:rsidRDefault="00AA0BFE" w:rsidP="00AA0BFE">
      <w:pPr>
        <w:rPr>
          <w:rFonts w:ascii="Times New Roman" w:hAnsi="Times New Roman" w:cs="Times New Roman"/>
          <w:lang w:val="lt-LT"/>
        </w:rPr>
      </w:pPr>
      <w:r w:rsidRPr="00DF3953">
        <w:rPr>
          <w:rFonts w:ascii="Times New Roman" w:hAnsi="Times New Roman" w:cs="Times New Roman"/>
          <w:lang w:val="lt-LT"/>
        </w:rPr>
        <w:t>Profesinio mokymo centro „Žirmūnai“</w:t>
      </w:r>
    </w:p>
    <w:p w:rsidR="00AA0BFE" w:rsidRPr="00DF3953" w:rsidRDefault="00AA0BFE">
      <w:pPr>
        <w:rPr>
          <w:rFonts w:ascii="Times New Roman" w:hAnsi="Times New Roman" w:cs="Times New Roman"/>
          <w:color w:val="000000"/>
          <w:lang w:val="lt-LT"/>
        </w:rPr>
      </w:pPr>
    </w:p>
    <w:p w:rsidR="005064BF" w:rsidRPr="00DF3953" w:rsidRDefault="0078001F">
      <w:pPr>
        <w:rPr>
          <w:rFonts w:ascii="Times New Roman" w:hAnsi="Times New Roman" w:cs="Times New Roman"/>
          <w:lang w:val="lt-LT"/>
        </w:rPr>
      </w:pPr>
      <w:r w:rsidRPr="00DF3953">
        <w:rPr>
          <w:rFonts w:ascii="Times New Roman" w:hAnsi="Times New Roman" w:cs="Times New Roman"/>
          <w:color w:val="000000"/>
          <w:lang w:val="lt-LT"/>
        </w:rPr>
        <w:t>Direktorius</w:t>
      </w:r>
      <w:r w:rsidRPr="00DF3953">
        <w:rPr>
          <w:rFonts w:ascii="Times New Roman" w:hAnsi="Times New Roman" w:cs="Times New Roman"/>
          <w:color w:val="000000"/>
          <w:lang w:val="lt-LT"/>
        </w:rPr>
        <w:tab/>
      </w:r>
      <w:r w:rsidR="00EC6558" w:rsidRPr="00DF3953">
        <w:rPr>
          <w:rFonts w:ascii="Times New Roman" w:hAnsi="Times New Roman" w:cs="Times New Roman"/>
          <w:color w:val="000000"/>
          <w:lang w:val="lt-LT"/>
        </w:rPr>
        <w:tab/>
      </w:r>
      <w:r w:rsidR="00EC6558" w:rsidRPr="00DF3953">
        <w:rPr>
          <w:rFonts w:ascii="Times New Roman" w:hAnsi="Times New Roman" w:cs="Times New Roman"/>
          <w:color w:val="000000"/>
          <w:lang w:val="lt-LT"/>
        </w:rPr>
        <w:tab/>
      </w:r>
      <w:r w:rsidR="00EC6558" w:rsidRPr="00DF3953">
        <w:rPr>
          <w:rFonts w:ascii="Times New Roman" w:hAnsi="Times New Roman" w:cs="Times New Roman"/>
          <w:color w:val="000000"/>
          <w:lang w:val="lt-LT"/>
        </w:rPr>
        <w:tab/>
      </w:r>
      <w:r w:rsidR="00EC6558" w:rsidRPr="00DF3953">
        <w:rPr>
          <w:rFonts w:ascii="Times New Roman" w:hAnsi="Times New Roman" w:cs="Times New Roman"/>
          <w:color w:val="000000"/>
          <w:lang w:val="lt-LT"/>
        </w:rPr>
        <w:tab/>
        <w:t xml:space="preserve">                    </w:t>
      </w:r>
      <w:r w:rsidR="00EC6558" w:rsidRPr="00DF3953">
        <w:rPr>
          <w:rFonts w:ascii="Times New Roman" w:hAnsi="Times New Roman" w:cs="Times New Roman"/>
          <w:color w:val="000000"/>
          <w:lang w:val="lt-LT"/>
        </w:rPr>
        <w:tab/>
      </w:r>
      <w:r w:rsidR="00EC6558" w:rsidRPr="00DF3953">
        <w:rPr>
          <w:rFonts w:ascii="Times New Roman" w:hAnsi="Times New Roman" w:cs="Times New Roman"/>
          <w:color w:val="000000"/>
          <w:lang w:val="lt-LT"/>
        </w:rPr>
        <w:tab/>
      </w:r>
      <w:r w:rsidR="00EC6558" w:rsidRPr="00DF3953">
        <w:rPr>
          <w:rFonts w:ascii="Times New Roman" w:hAnsi="Times New Roman" w:cs="Times New Roman"/>
          <w:color w:val="000000"/>
          <w:lang w:val="lt-LT"/>
        </w:rPr>
        <w:tab/>
        <w:t xml:space="preserve"> </w:t>
      </w:r>
      <w:r w:rsidR="00DF58E7" w:rsidRPr="00DF3953">
        <w:rPr>
          <w:rFonts w:ascii="Times New Roman" w:hAnsi="Times New Roman" w:cs="Times New Roman"/>
          <w:color w:val="000000"/>
          <w:lang w:val="lt-LT"/>
        </w:rPr>
        <w:t xml:space="preserve">     </w:t>
      </w:r>
      <w:r w:rsidRPr="00DF3953">
        <w:rPr>
          <w:rFonts w:ascii="Times New Roman" w:hAnsi="Times New Roman" w:cs="Times New Roman"/>
          <w:color w:val="000000"/>
          <w:lang w:val="lt-LT"/>
        </w:rPr>
        <w:t>Saulius Zybartas</w:t>
      </w:r>
    </w:p>
    <w:sectPr w:rsidR="005064BF" w:rsidRPr="00DF3953">
      <w:footerReference w:type="default" r:id="rId10"/>
      <w:pgSz w:w="11906" w:h="16838"/>
      <w:pgMar w:top="1134" w:right="843" w:bottom="1440" w:left="1843" w:header="0" w:footer="0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95" w:rsidRDefault="003D7695" w:rsidP="00F4495B">
      <w:r>
        <w:separator/>
      </w:r>
    </w:p>
  </w:endnote>
  <w:endnote w:type="continuationSeparator" w:id="0">
    <w:p w:rsidR="003D7695" w:rsidRDefault="003D7695" w:rsidP="00F4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5B" w:rsidRPr="00DC726E" w:rsidRDefault="00F4495B">
    <w:pPr>
      <w:pStyle w:val="Porat"/>
      <w:jc w:val="center"/>
      <w:rPr>
        <w:rFonts w:ascii="Times New Roman" w:hAnsi="Times New Roman" w:cs="Times New Roman"/>
        <w:sz w:val="22"/>
        <w:szCs w:val="22"/>
      </w:rPr>
    </w:pPr>
  </w:p>
  <w:p w:rsidR="00F4495B" w:rsidRDefault="00F4495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95" w:rsidRDefault="003D7695" w:rsidP="00F4495B">
      <w:r>
        <w:separator/>
      </w:r>
    </w:p>
  </w:footnote>
  <w:footnote w:type="continuationSeparator" w:id="0">
    <w:p w:rsidR="003D7695" w:rsidRDefault="003D7695" w:rsidP="00F4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D3F"/>
    <w:multiLevelType w:val="hybridMultilevel"/>
    <w:tmpl w:val="360E032E"/>
    <w:lvl w:ilvl="0" w:tplc="B3E60D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43D58"/>
    <w:multiLevelType w:val="multilevel"/>
    <w:tmpl w:val="1BF04B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FC1D9E"/>
    <w:multiLevelType w:val="multilevel"/>
    <w:tmpl w:val="A6AC895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8F51627"/>
    <w:multiLevelType w:val="hybridMultilevel"/>
    <w:tmpl w:val="64F0A0CA"/>
    <w:lvl w:ilvl="0" w:tplc="288A9F0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BF"/>
    <w:rsid w:val="000255ED"/>
    <w:rsid w:val="00040D9A"/>
    <w:rsid w:val="000665AF"/>
    <w:rsid w:val="0007070C"/>
    <w:rsid w:val="000C1E70"/>
    <w:rsid w:val="00110D2B"/>
    <w:rsid w:val="00114EF8"/>
    <w:rsid w:val="00144FB1"/>
    <w:rsid w:val="00146686"/>
    <w:rsid w:val="00152047"/>
    <w:rsid w:val="001617F1"/>
    <w:rsid w:val="001661DC"/>
    <w:rsid w:val="001B24AF"/>
    <w:rsid w:val="001C5BE0"/>
    <w:rsid w:val="00212A20"/>
    <w:rsid w:val="00253440"/>
    <w:rsid w:val="00285C7F"/>
    <w:rsid w:val="00320564"/>
    <w:rsid w:val="00324E9A"/>
    <w:rsid w:val="003410EB"/>
    <w:rsid w:val="0034430D"/>
    <w:rsid w:val="00345443"/>
    <w:rsid w:val="003549CE"/>
    <w:rsid w:val="0037267A"/>
    <w:rsid w:val="003D7695"/>
    <w:rsid w:val="003E538F"/>
    <w:rsid w:val="004330CA"/>
    <w:rsid w:val="004545D6"/>
    <w:rsid w:val="00455DED"/>
    <w:rsid w:val="00456C6C"/>
    <w:rsid w:val="004C5396"/>
    <w:rsid w:val="004C6441"/>
    <w:rsid w:val="004F396A"/>
    <w:rsid w:val="005064BF"/>
    <w:rsid w:val="0056008A"/>
    <w:rsid w:val="005821C5"/>
    <w:rsid w:val="005D4BB1"/>
    <w:rsid w:val="006026D7"/>
    <w:rsid w:val="00631A71"/>
    <w:rsid w:val="00643848"/>
    <w:rsid w:val="006714D2"/>
    <w:rsid w:val="006B7196"/>
    <w:rsid w:val="006E72A4"/>
    <w:rsid w:val="006F52F9"/>
    <w:rsid w:val="00710571"/>
    <w:rsid w:val="0071461C"/>
    <w:rsid w:val="00724C90"/>
    <w:rsid w:val="00745CA4"/>
    <w:rsid w:val="0078001F"/>
    <w:rsid w:val="00792F00"/>
    <w:rsid w:val="007E54FF"/>
    <w:rsid w:val="007F0FC9"/>
    <w:rsid w:val="007F3756"/>
    <w:rsid w:val="008009DE"/>
    <w:rsid w:val="00844F59"/>
    <w:rsid w:val="00855DC7"/>
    <w:rsid w:val="008D69D0"/>
    <w:rsid w:val="008F595E"/>
    <w:rsid w:val="0091157A"/>
    <w:rsid w:val="00935296"/>
    <w:rsid w:val="009403BF"/>
    <w:rsid w:val="00940A5C"/>
    <w:rsid w:val="009A47D2"/>
    <w:rsid w:val="009D576F"/>
    <w:rsid w:val="009E5CC2"/>
    <w:rsid w:val="009F0D97"/>
    <w:rsid w:val="00A42DD8"/>
    <w:rsid w:val="00A61BD2"/>
    <w:rsid w:val="00A935B2"/>
    <w:rsid w:val="00AA0BFE"/>
    <w:rsid w:val="00AD2586"/>
    <w:rsid w:val="00AF189F"/>
    <w:rsid w:val="00B429AC"/>
    <w:rsid w:val="00B57F0B"/>
    <w:rsid w:val="00B774E9"/>
    <w:rsid w:val="00BB639D"/>
    <w:rsid w:val="00BC4E41"/>
    <w:rsid w:val="00BF1BC1"/>
    <w:rsid w:val="00C166E6"/>
    <w:rsid w:val="00C46CA7"/>
    <w:rsid w:val="00C46CD5"/>
    <w:rsid w:val="00CB11B4"/>
    <w:rsid w:val="00CF5806"/>
    <w:rsid w:val="00D13CA0"/>
    <w:rsid w:val="00D27C90"/>
    <w:rsid w:val="00D54FF5"/>
    <w:rsid w:val="00DA30B5"/>
    <w:rsid w:val="00DB076F"/>
    <w:rsid w:val="00DC726E"/>
    <w:rsid w:val="00DF3953"/>
    <w:rsid w:val="00DF58E7"/>
    <w:rsid w:val="00E404CF"/>
    <w:rsid w:val="00EA4B63"/>
    <w:rsid w:val="00EB1843"/>
    <w:rsid w:val="00EC6558"/>
    <w:rsid w:val="00F41B75"/>
    <w:rsid w:val="00F4495B"/>
    <w:rsid w:val="00FF73AC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BE5D"/>
  <w15:docId w15:val="{4CB66A84-2A2A-49D3-A1B1-DCF076C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76002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EF1C0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lt-LT"/>
    </w:rPr>
  </w:style>
  <w:style w:type="paragraph" w:customStyle="1" w:styleId="Numatytasis">
    <w:name w:val="Numatytasis"/>
    <w:qFormat/>
    <w:rsid w:val="00324E9A"/>
    <w:pPr>
      <w:tabs>
        <w:tab w:val="left" w:pos="720"/>
      </w:tabs>
      <w:spacing w:after="160" w:line="259" w:lineRule="auto"/>
    </w:pPr>
    <w:rPr>
      <w:rFonts w:ascii="Times New Roman" w:eastAsia="Lucida Sans Unicode" w:hAnsi="Times New Roman" w:cs="Arial"/>
      <w:color w:val="00000A"/>
      <w:lang w:bidi="hi-IN"/>
    </w:rPr>
  </w:style>
  <w:style w:type="paragraph" w:styleId="Antrats">
    <w:name w:val="header"/>
    <w:basedOn w:val="prastasis"/>
    <w:link w:val="AntratsDiagrama"/>
    <w:uiPriority w:val="99"/>
    <w:rsid w:val="00C166E6"/>
    <w:pPr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166E6"/>
    <w:rPr>
      <w:rFonts w:ascii="Times New Roman" w:eastAsia="Times New Roman" w:hAnsi="Times New Roman" w:cs="Times New Roman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F449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49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3C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mualdas.stasinskas@mczirmun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A3B4-E538-4128-BFC8-FCD0C407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Justas Laurinčiukas</cp:lastModifiedBy>
  <cp:revision>26</cp:revision>
  <cp:lastPrinted>2021-09-09T12:27:00Z</cp:lastPrinted>
  <dcterms:created xsi:type="dcterms:W3CDTF">2021-09-09T11:27:00Z</dcterms:created>
  <dcterms:modified xsi:type="dcterms:W3CDTF">2021-09-09T12:28:00Z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