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23069" w14:textId="77777777" w:rsidR="002D4C1B" w:rsidRPr="0073645F" w:rsidRDefault="0073645F" w:rsidP="0066064C">
      <w:pPr>
        <w:spacing w:after="0" w:line="240" w:lineRule="auto"/>
        <w:ind w:left="5387"/>
        <w:rPr>
          <w:rFonts w:ascii="Times New Roman" w:hAnsi="Times New Roman" w:cs="Times New Roman"/>
          <w:sz w:val="24"/>
        </w:rPr>
      </w:pPr>
      <w:bookmarkStart w:id="0" w:name="_GoBack"/>
      <w:bookmarkEnd w:id="0"/>
      <w:r w:rsidRPr="0073645F">
        <w:rPr>
          <w:rFonts w:ascii="Times New Roman" w:hAnsi="Times New Roman" w:cs="Times New Roman"/>
          <w:sz w:val="24"/>
        </w:rPr>
        <w:t>PATVIRINTA</w:t>
      </w:r>
    </w:p>
    <w:p w14:paraId="4ED7F413" w14:textId="77777777" w:rsidR="0073645F" w:rsidRPr="0073645F" w:rsidRDefault="00B77BE4" w:rsidP="0066064C">
      <w:pPr>
        <w:spacing w:after="0" w:line="240" w:lineRule="auto"/>
        <w:ind w:left="5387"/>
        <w:rPr>
          <w:rFonts w:ascii="Times New Roman" w:hAnsi="Times New Roman" w:cs="Times New Roman"/>
          <w:sz w:val="24"/>
        </w:rPr>
      </w:pPr>
      <w:r>
        <w:rPr>
          <w:rFonts w:ascii="Times New Roman" w:hAnsi="Times New Roman" w:cs="Times New Roman"/>
          <w:sz w:val="24"/>
        </w:rPr>
        <w:t>Profesinio</w:t>
      </w:r>
      <w:r w:rsidR="0073645F" w:rsidRPr="0073645F">
        <w:rPr>
          <w:rFonts w:ascii="Times New Roman" w:hAnsi="Times New Roman" w:cs="Times New Roman"/>
          <w:sz w:val="24"/>
        </w:rPr>
        <w:t xml:space="preserve"> mokymo centro </w:t>
      </w:r>
      <w:r>
        <w:rPr>
          <w:rFonts w:ascii="Times New Roman" w:hAnsi="Times New Roman" w:cs="Times New Roman"/>
          <w:sz w:val="24"/>
        </w:rPr>
        <w:t>„Žirmūnai“</w:t>
      </w:r>
    </w:p>
    <w:p w14:paraId="4F1E6CFF" w14:textId="77777777" w:rsidR="00F524B6" w:rsidRDefault="00F524B6" w:rsidP="00F524B6">
      <w:pPr>
        <w:spacing w:after="0" w:line="240" w:lineRule="auto"/>
        <w:ind w:firstLine="5387"/>
        <w:rPr>
          <w:rFonts w:ascii="Times New Roman" w:hAnsi="Times New Roman" w:cs="Times New Roman"/>
          <w:sz w:val="24"/>
        </w:rPr>
      </w:pPr>
      <w:r>
        <w:rPr>
          <w:rFonts w:ascii="Times New Roman" w:hAnsi="Times New Roman" w:cs="Times New Roman"/>
          <w:sz w:val="24"/>
        </w:rPr>
        <w:t>T</w:t>
      </w:r>
      <w:r w:rsidR="0073645F" w:rsidRPr="0073645F">
        <w:rPr>
          <w:rFonts w:ascii="Times New Roman" w:hAnsi="Times New Roman" w:cs="Times New Roman"/>
          <w:sz w:val="24"/>
        </w:rPr>
        <w:t xml:space="preserve">arybos posėdžio </w:t>
      </w:r>
      <w:r w:rsidR="00B77BE4">
        <w:rPr>
          <w:rFonts w:ascii="Times New Roman" w:hAnsi="Times New Roman" w:cs="Times New Roman"/>
          <w:sz w:val="24"/>
        </w:rPr>
        <w:t>20</w:t>
      </w:r>
      <w:r w:rsidR="00755A9B">
        <w:rPr>
          <w:rFonts w:ascii="Times New Roman" w:hAnsi="Times New Roman" w:cs="Times New Roman"/>
          <w:sz w:val="24"/>
        </w:rPr>
        <w:t>20</w:t>
      </w:r>
      <w:r w:rsidR="00B77BE4">
        <w:rPr>
          <w:rFonts w:ascii="Times New Roman" w:hAnsi="Times New Roman" w:cs="Times New Roman"/>
          <w:sz w:val="24"/>
        </w:rPr>
        <w:t>-</w:t>
      </w:r>
      <w:r w:rsidR="00755A9B">
        <w:rPr>
          <w:rFonts w:ascii="Times New Roman" w:hAnsi="Times New Roman" w:cs="Times New Roman"/>
          <w:sz w:val="24"/>
        </w:rPr>
        <w:t>0</w:t>
      </w:r>
      <w:r w:rsidR="000B524B">
        <w:rPr>
          <w:rFonts w:ascii="Times New Roman" w:hAnsi="Times New Roman" w:cs="Times New Roman"/>
          <w:sz w:val="24"/>
        </w:rPr>
        <w:t>6</w:t>
      </w:r>
      <w:r w:rsidR="00755A9B">
        <w:rPr>
          <w:rFonts w:ascii="Times New Roman" w:hAnsi="Times New Roman" w:cs="Times New Roman"/>
          <w:sz w:val="24"/>
        </w:rPr>
        <w:t>-</w:t>
      </w:r>
      <w:r w:rsidR="003D065D">
        <w:rPr>
          <w:rFonts w:ascii="Times New Roman" w:hAnsi="Times New Roman" w:cs="Times New Roman"/>
          <w:sz w:val="24"/>
        </w:rPr>
        <w:t>09</w:t>
      </w:r>
    </w:p>
    <w:p w14:paraId="29236FDE" w14:textId="5FB7120E" w:rsidR="0073645F" w:rsidRDefault="0073645F" w:rsidP="00F524B6">
      <w:pPr>
        <w:spacing w:after="0" w:line="240" w:lineRule="auto"/>
        <w:ind w:firstLine="5387"/>
        <w:rPr>
          <w:rFonts w:ascii="Times New Roman" w:hAnsi="Times New Roman" w:cs="Times New Roman"/>
          <w:sz w:val="24"/>
        </w:rPr>
      </w:pPr>
      <w:r w:rsidRPr="0073645F">
        <w:rPr>
          <w:rFonts w:ascii="Times New Roman" w:hAnsi="Times New Roman" w:cs="Times New Roman"/>
          <w:sz w:val="24"/>
        </w:rPr>
        <w:t>protokolo nutarimu Nr</w:t>
      </w:r>
      <w:r w:rsidRPr="003D065D">
        <w:rPr>
          <w:rFonts w:ascii="Times New Roman" w:hAnsi="Times New Roman" w:cs="Times New Roman"/>
          <w:sz w:val="24"/>
        </w:rPr>
        <w:t>.</w:t>
      </w:r>
      <w:r w:rsidR="000B524B" w:rsidRPr="003D065D">
        <w:rPr>
          <w:rFonts w:ascii="Times New Roman" w:hAnsi="Times New Roman" w:cs="Times New Roman"/>
          <w:sz w:val="24"/>
        </w:rPr>
        <w:t xml:space="preserve"> </w:t>
      </w:r>
      <w:r w:rsidR="003D065D">
        <w:rPr>
          <w:rFonts w:ascii="Times New Roman" w:hAnsi="Times New Roman" w:cs="Times New Roman"/>
          <w:sz w:val="24"/>
        </w:rPr>
        <w:t>V2-</w:t>
      </w:r>
      <w:r w:rsidR="003D065D" w:rsidRPr="003D065D">
        <w:rPr>
          <w:rFonts w:ascii="Times New Roman" w:hAnsi="Times New Roman" w:cs="Times New Roman"/>
          <w:sz w:val="24"/>
        </w:rPr>
        <w:t>1</w:t>
      </w:r>
    </w:p>
    <w:p w14:paraId="4F87590F" w14:textId="77777777" w:rsidR="0073645F" w:rsidRDefault="0073645F" w:rsidP="0073645F">
      <w:pPr>
        <w:jc w:val="right"/>
        <w:rPr>
          <w:rFonts w:ascii="Times New Roman" w:hAnsi="Times New Roman" w:cs="Times New Roman"/>
          <w:sz w:val="24"/>
        </w:rPr>
      </w:pPr>
    </w:p>
    <w:p w14:paraId="1670843F" w14:textId="77777777" w:rsidR="0073645F" w:rsidRDefault="00B77BE4" w:rsidP="0073645F">
      <w:pPr>
        <w:jc w:val="center"/>
        <w:rPr>
          <w:rFonts w:ascii="Times New Roman" w:hAnsi="Times New Roman" w:cs="Times New Roman"/>
          <w:b/>
          <w:sz w:val="24"/>
        </w:rPr>
      </w:pPr>
      <w:r>
        <w:rPr>
          <w:rFonts w:ascii="Times New Roman" w:hAnsi="Times New Roman" w:cs="Times New Roman"/>
          <w:b/>
          <w:sz w:val="24"/>
        </w:rPr>
        <w:t>PROFESINIO</w:t>
      </w:r>
      <w:r w:rsidR="0073645F" w:rsidRPr="0073645F">
        <w:rPr>
          <w:rFonts w:ascii="Times New Roman" w:hAnsi="Times New Roman" w:cs="Times New Roman"/>
          <w:b/>
          <w:sz w:val="24"/>
        </w:rPr>
        <w:t xml:space="preserve"> MOKYMO CENTRO TARYBOS DARBO REGLAMENTAS</w:t>
      </w:r>
    </w:p>
    <w:p w14:paraId="758E18A9" w14:textId="77777777" w:rsidR="0073645F" w:rsidRDefault="0073645F" w:rsidP="0066064C">
      <w:pPr>
        <w:pStyle w:val="Sraopastraipa"/>
        <w:numPr>
          <w:ilvl w:val="0"/>
          <w:numId w:val="2"/>
        </w:numPr>
        <w:spacing w:after="0" w:line="240" w:lineRule="auto"/>
        <w:ind w:left="0" w:firstLine="851"/>
        <w:jc w:val="center"/>
        <w:rPr>
          <w:rFonts w:ascii="Times New Roman" w:hAnsi="Times New Roman" w:cs="Times New Roman"/>
          <w:b/>
          <w:sz w:val="24"/>
        </w:rPr>
      </w:pPr>
      <w:r>
        <w:rPr>
          <w:rFonts w:ascii="Times New Roman" w:hAnsi="Times New Roman" w:cs="Times New Roman"/>
          <w:b/>
          <w:sz w:val="24"/>
        </w:rPr>
        <w:t>BENDROSIOS NUOSTATOS</w:t>
      </w:r>
    </w:p>
    <w:p w14:paraId="6754F8F0" w14:textId="77777777" w:rsidR="00471AB2" w:rsidRDefault="00471AB2" w:rsidP="0066064C">
      <w:pPr>
        <w:pStyle w:val="Sraopastraipa"/>
        <w:spacing w:after="0" w:line="240" w:lineRule="auto"/>
        <w:ind w:left="0" w:firstLine="851"/>
        <w:rPr>
          <w:rFonts w:ascii="Times New Roman" w:hAnsi="Times New Roman" w:cs="Times New Roman"/>
          <w:b/>
          <w:sz w:val="24"/>
        </w:rPr>
      </w:pPr>
    </w:p>
    <w:p w14:paraId="41DEFE9B" w14:textId="77777777" w:rsidR="0073645F" w:rsidRDefault="00B77BE4" w:rsidP="0066064C">
      <w:pPr>
        <w:pStyle w:val="Sraopastraipa"/>
        <w:numPr>
          <w:ilvl w:val="0"/>
          <w:numId w:val="3"/>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Profesinio</w:t>
      </w:r>
      <w:r w:rsidR="0073645F">
        <w:rPr>
          <w:rFonts w:ascii="Times New Roman" w:hAnsi="Times New Roman" w:cs="Times New Roman"/>
          <w:sz w:val="24"/>
        </w:rPr>
        <w:t xml:space="preserve"> mokymo centro</w:t>
      </w:r>
      <w:r>
        <w:rPr>
          <w:rFonts w:ascii="Times New Roman" w:hAnsi="Times New Roman" w:cs="Times New Roman"/>
          <w:sz w:val="24"/>
        </w:rPr>
        <w:t xml:space="preserve"> „Žirmūnai“</w:t>
      </w:r>
      <w:r w:rsidR="0073645F">
        <w:rPr>
          <w:rFonts w:ascii="Times New Roman" w:hAnsi="Times New Roman" w:cs="Times New Roman"/>
          <w:sz w:val="24"/>
        </w:rPr>
        <w:t xml:space="preserve"> taryba (toliau – Taryba) yra kolegialus </w:t>
      </w:r>
      <w:r>
        <w:rPr>
          <w:rFonts w:ascii="Times New Roman" w:hAnsi="Times New Roman" w:cs="Times New Roman"/>
          <w:sz w:val="24"/>
        </w:rPr>
        <w:t xml:space="preserve">Profesinio mokymo centro „Žirmūnai“ </w:t>
      </w:r>
      <w:r w:rsidR="00B265D0">
        <w:rPr>
          <w:rFonts w:ascii="Times New Roman" w:hAnsi="Times New Roman" w:cs="Times New Roman"/>
          <w:sz w:val="24"/>
        </w:rPr>
        <w:t xml:space="preserve"> (toliau – Įstaiga) valdymo organas. </w:t>
      </w:r>
    </w:p>
    <w:p w14:paraId="22DA5DF9" w14:textId="77777777" w:rsidR="00B265D0" w:rsidRDefault="00B265D0" w:rsidP="0066064C">
      <w:pPr>
        <w:pStyle w:val="Sraopastraipa"/>
        <w:numPr>
          <w:ilvl w:val="0"/>
          <w:numId w:val="3"/>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 xml:space="preserve">Taryba vadovaujasi </w:t>
      </w:r>
      <w:r w:rsidR="007A4110">
        <w:rPr>
          <w:rFonts w:ascii="Times New Roman" w:hAnsi="Times New Roman" w:cs="Times New Roman"/>
          <w:sz w:val="24"/>
        </w:rPr>
        <w:t>Lietuvos Respublikos švietimo įstatymu, Lietuvos Respublikos p</w:t>
      </w:r>
      <w:r>
        <w:rPr>
          <w:rFonts w:ascii="Times New Roman" w:hAnsi="Times New Roman" w:cs="Times New Roman"/>
          <w:sz w:val="24"/>
        </w:rPr>
        <w:t xml:space="preserve">rofesinio mokymo įstatymu (toliau – Profesinio mokymo įstatymas), </w:t>
      </w:r>
      <w:r w:rsidR="007A4110">
        <w:rPr>
          <w:rFonts w:ascii="Times New Roman" w:hAnsi="Times New Roman" w:cs="Times New Roman"/>
          <w:sz w:val="24"/>
        </w:rPr>
        <w:t xml:space="preserve">Lietuvos Respublikos viešųjų įstaigų įstatymu, </w:t>
      </w:r>
      <w:r>
        <w:rPr>
          <w:rFonts w:ascii="Times New Roman" w:hAnsi="Times New Roman" w:cs="Times New Roman"/>
          <w:sz w:val="24"/>
        </w:rPr>
        <w:t>Įstaigos įstatais, Tarybos darbo reglamentu ir kitais teisės aktais.</w:t>
      </w:r>
    </w:p>
    <w:p w14:paraId="2E53CEE2" w14:textId="77777777" w:rsidR="00471AB2" w:rsidRDefault="00471AB2" w:rsidP="0066064C">
      <w:pPr>
        <w:pStyle w:val="Sraopastraipa"/>
        <w:numPr>
          <w:ilvl w:val="0"/>
          <w:numId w:val="3"/>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Tarybos narių darbas grindžiamas kolegialumo, nešališkumo, objektyvumo, teisėtumo ir viešumo principais.</w:t>
      </w:r>
    </w:p>
    <w:p w14:paraId="60347B22" w14:textId="77777777" w:rsidR="0066064C" w:rsidRDefault="0066064C" w:rsidP="0066064C">
      <w:pPr>
        <w:pStyle w:val="Sraopastraipa"/>
        <w:spacing w:after="0" w:line="240" w:lineRule="auto"/>
        <w:ind w:left="851"/>
        <w:jc w:val="both"/>
        <w:rPr>
          <w:rFonts w:ascii="Times New Roman" w:hAnsi="Times New Roman" w:cs="Times New Roman"/>
          <w:sz w:val="24"/>
        </w:rPr>
      </w:pPr>
    </w:p>
    <w:p w14:paraId="5864A8AF" w14:textId="77777777" w:rsidR="0081646A" w:rsidRDefault="00471AB2" w:rsidP="0066064C">
      <w:pPr>
        <w:pStyle w:val="Sraopastraipa"/>
        <w:numPr>
          <w:ilvl w:val="0"/>
          <w:numId w:val="2"/>
        </w:numPr>
        <w:spacing w:after="0" w:line="240" w:lineRule="auto"/>
        <w:ind w:left="0" w:firstLine="851"/>
        <w:jc w:val="center"/>
        <w:rPr>
          <w:rFonts w:ascii="Times New Roman" w:hAnsi="Times New Roman" w:cs="Times New Roman"/>
          <w:b/>
          <w:sz w:val="24"/>
        </w:rPr>
      </w:pPr>
      <w:r w:rsidRPr="00471AB2">
        <w:rPr>
          <w:rFonts w:ascii="Times New Roman" w:hAnsi="Times New Roman" w:cs="Times New Roman"/>
          <w:b/>
          <w:sz w:val="24"/>
        </w:rPr>
        <w:t>TARYBOS SUDĖTIS</w:t>
      </w:r>
    </w:p>
    <w:p w14:paraId="28A8198B" w14:textId="77777777" w:rsidR="0066064C" w:rsidRPr="00244448" w:rsidRDefault="0066064C" w:rsidP="0066064C">
      <w:pPr>
        <w:pStyle w:val="Sraopastraipa"/>
        <w:spacing w:after="0" w:line="240" w:lineRule="auto"/>
        <w:ind w:left="851"/>
        <w:rPr>
          <w:rFonts w:ascii="Times New Roman" w:hAnsi="Times New Roman" w:cs="Times New Roman"/>
          <w:b/>
          <w:sz w:val="24"/>
        </w:rPr>
      </w:pPr>
    </w:p>
    <w:p w14:paraId="53E8A669" w14:textId="77777777" w:rsidR="00471AB2" w:rsidRDefault="00471AB2" w:rsidP="0066064C">
      <w:pPr>
        <w:pStyle w:val="Sraopastraipa"/>
        <w:numPr>
          <w:ilvl w:val="0"/>
          <w:numId w:val="6"/>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Taryba sudaroma iš 9 (devynių) asmenų – Tarybos narių:</w:t>
      </w:r>
    </w:p>
    <w:p w14:paraId="1F44FDD6" w14:textId="77777777" w:rsidR="00471AB2" w:rsidRDefault="00471AB2" w:rsidP="0066064C">
      <w:pPr>
        <w:pStyle w:val="Sraopastraipa"/>
        <w:spacing w:after="0" w:line="240" w:lineRule="auto"/>
        <w:ind w:left="0" w:firstLine="851"/>
        <w:jc w:val="both"/>
        <w:rPr>
          <w:rFonts w:ascii="Times New Roman" w:hAnsi="Times New Roman" w:cs="Times New Roman"/>
          <w:sz w:val="24"/>
        </w:rPr>
      </w:pPr>
      <w:r>
        <w:rPr>
          <w:rFonts w:ascii="Times New Roman" w:hAnsi="Times New Roman" w:cs="Times New Roman"/>
          <w:sz w:val="24"/>
        </w:rPr>
        <w:t>4.1. vienas Įstaigos mokinių atstovas;</w:t>
      </w:r>
    </w:p>
    <w:p w14:paraId="34CABF9A" w14:textId="77777777" w:rsidR="00471AB2" w:rsidRDefault="00471AB2" w:rsidP="0066064C">
      <w:pPr>
        <w:pStyle w:val="Sraopastraipa"/>
        <w:spacing w:after="0" w:line="240" w:lineRule="auto"/>
        <w:ind w:left="0" w:firstLine="851"/>
        <w:jc w:val="both"/>
        <w:rPr>
          <w:rFonts w:ascii="Times New Roman" w:hAnsi="Times New Roman" w:cs="Times New Roman"/>
          <w:sz w:val="24"/>
        </w:rPr>
      </w:pPr>
      <w:r>
        <w:rPr>
          <w:rFonts w:ascii="Times New Roman" w:hAnsi="Times New Roman" w:cs="Times New Roman"/>
          <w:sz w:val="24"/>
        </w:rPr>
        <w:t>4.2. vienas Įstaigos mokytojų atstovas;</w:t>
      </w:r>
    </w:p>
    <w:p w14:paraId="61254E03" w14:textId="77777777" w:rsidR="00471AB2" w:rsidRDefault="00471AB2" w:rsidP="0066064C">
      <w:pPr>
        <w:pStyle w:val="Sraopastraipa"/>
        <w:spacing w:after="0" w:line="240" w:lineRule="auto"/>
        <w:ind w:left="0" w:firstLine="851"/>
        <w:jc w:val="both"/>
        <w:rPr>
          <w:rFonts w:ascii="Times New Roman" w:hAnsi="Times New Roman" w:cs="Times New Roman"/>
          <w:sz w:val="24"/>
        </w:rPr>
      </w:pPr>
      <w:r>
        <w:rPr>
          <w:rFonts w:ascii="Times New Roman" w:hAnsi="Times New Roman" w:cs="Times New Roman"/>
          <w:sz w:val="24"/>
        </w:rPr>
        <w:t>4.3. vienas Įstaigos kitų darbuotojų atstovas;</w:t>
      </w:r>
    </w:p>
    <w:p w14:paraId="6F2EA579" w14:textId="77777777" w:rsidR="00471AB2" w:rsidRDefault="00471AB2" w:rsidP="0066064C">
      <w:pPr>
        <w:pStyle w:val="Sraopastraipa"/>
        <w:spacing w:after="0" w:line="240" w:lineRule="auto"/>
        <w:ind w:left="0" w:firstLine="851"/>
        <w:jc w:val="both"/>
        <w:rPr>
          <w:rFonts w:ascii="Times New Roman" w:hAnsi="Times New Roman" w:cs="Times New Roman"/>
          <w:sz w:val="24"/>
        </w:rPr>
      </w:pPr>
      <w:r>
        <w:rPr>
          <w:rFonts w:ascii="Times New Roman" w:hAnsi="Times New Roman" w:cs="Times New Roman"/>
          <w:sz w:val="24"/>
        </w:rPr>
        <w:t>4.4. vienas Lietuvos Respublikos švietimo, mokslo ir sporto ministerijos atstovas;</w:t>
      </w:r>
    </w:p>
    <w:p w14:paraId="6B8F11BC" w14:textId="77777777" w:rsidR="00471AB2" w:rsidRDefault="00471AB2" w:rsidP="0066064C">
      <w:pPr>
        <w:pStyle w:val="Sraopastraipa"/>
        <w:spacing w:after="0" w:line="240" w:lineRule="auto"/>
        <w:ind w:left="0" w:firstLine="851"/>
        <w:jc w:val="both"/>
        <w:rPr>
          <w:rFonts w:ascii="Times New Roman" w:hAnsi="Times New Roman" w:cs="Times New Roman"/>
          <w:sz w:val="24"/>
        </w:rPr>
      </w:pPr>
      <w:r>
        <w:rPr>
          <w:rFonts w:ascii="Times New Roman" w:hAnsi="Times New Roman" w:cs="Times New Roman"/>
          <w:sz w:val="24"/>
        </w:rPr>
        <w:t>4.5. keturi socialinių partnerių atstovai;</w:t>
      </w:r>
    </w:p>
    <w:p w14:paraId="6AA84005" w14:textId="77777777" w:rsidR="00471AB2" w:rsidRDefault="001B48A9" w:rsidP="0066064C">
      <w:pPr>
        <w:pStyle w:val="Sraopastraipa"/>
        <w:spacing w:after="0" w:line="240" w:lineRule="auto"/>
        <w:ind w:left="0" w:firstLine="851"/>
        <w:jc w:val="both"/>
        <w:rPr>
          <w:rFonts w:ascii="Times New Roman" w:hAnsi="Times New Roman" w:cs="Times New Roman"/>
          <w:sz w:val="24"/>
        </w:rPr>
      </w:pPr>
      <w:r>
        <w:rPr>
          <w:rFonts w:ascii="Times New Roman" w:hAnsi="Times New Roman" w:cs="Times New Roman"/>
          <w:sz w:val="24"/>
        </w:rPr>
        <w:t>4.6. vienas regionų plėtros t</w:t>
      </w:r>
      <w:r w:rsidR="00471AB2">
        <w:rPr>
          <w:rFonts w:ascii="Times New Roman" w:hAnsi="Times New Roman" w:cs="Times New Roman"/>
          <w:sz w:val="24"/>
        </w:rPr>
        <w:t>arybos atstovas.</w:t>
      </w:r>
    </w:p>
    <w:p w14:paraId="53AD0137" w14:textId="77777777" w:rsidR="00471AB2" w:rsidRDefault="00471AB2" w:rsidP="0066064C">
      <w:pPr>
        <w:pStyle w:val="Sraopastraipa"/>
        <w:numPr>
          <w:ilvl w:val="0"/>
          <w:numId w:val="6"/>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 xml:space="preserve">Vieną </w:t>
      </w:r>
      <w:r w:rsidR="008514D6">
        <w:rPr>
          <w:rFonts w:ascii="Times New Roman" w:hAnsi="Times New Roman" w:cs="Times New Roman"/>
          <w:sz w:val="24"/>
        </w:rPr>
        <w:t>Tarybos narį deleguoja visuotinis Įstaigos mokinių susirinkimas, vieną – Įstaigos darbuotojai mokytojai, vieną – kiti Įstaigos darbuotojai, kiti 6 Tarybos nariai atrenkami Švietimo, mokslo ir sporto ministro nustatyta tvarka.</w:t>
      </w:r>
    </w:p>
    <w:p w14:paraId="2F148F6C" w14:textId="77777777" w:rsidR="008514D6" w:rsidRDefault="008514D6" w:rsidP="0066064C">
      <w:pPr>
        <w:pStyle w:val="Sraopastraipa"/>
        <w:numPr>
          <w:ilvl w:val="0"/>
          <w:numId w:val="6"/>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Tarybos sudėtis viešai skelbiama Įstaigos interneto svetainėje.</w:t>
      </w:r>
    </w:p>
    <w:p w14:paraId="42CEE00D" w14:textId="77777777" w:rsidR="008514D6" w:rsidRDefault="008514D6" w:rsidP="0066064C">
      <w:pPr>
        <w:pStyle w:val="Sraopastraipa"/>
        <w:numPr>
          <w:ilvl w:val="0"/>
          <w:numId w:val="6"/>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Tarybos nariu gali būti tik nepriekaištingos reputacijos, kaip ji apibrėžta Švietimo įstatyme, asmuo.</w:t>
      </w:r>
    </w:p>
    <w:p w14:paraId="157626F2" w14:textId="77777777" w:rsidR="008514D6" w:rsidRDefault="008514D6" w:rsidP="0066064C">
      <w:pPr>
        <w:pStyle w:val="Sraopastraipa"/>
        <w:numPr>
          <w:ilvl w:val="0"/>
          <w:numId w:val="6"/>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Tarybos nariu negali būti valstybės politikai ir politinio (asmeninio) pasitikėjimo valstybės tarnautoja</w:t>
      </w:r>
      <w:r w:rsidR="001B48A9">
        <w:rPr>
          <w:rFonts w:ascii="Times New Roman" w:hAnsi="Times New Roman" w:cs="Times New Roman"/>
          <w:sz w:val="24"/>
        </w:rPr>
        <w:t>i. Specialiuosius reikalavimus T</w:t>
      </w:r>
      <w:r>
        <w:rPr>
          <w:rFonts w:ascii="Times New Roman" w:hAnsi="Times New Roman" w:cs="Times New Roman"/>
          <w:sz w:val="24"/>
        </w:rPr>
        <w:t>arybos nariams nustato profesinio mokymo įstaigos savininkas (dalininkų susirinkimas).</w:t>
      </w:r>
    </w:p>
    <w:p w14:paraId="70C0CBAE" w14:textId="77777777" w:rsidR="008514D6" w:rsidRDefault="008514D6" w:rsidP="0066064C">
      <w:pPr>
        <w:pStyle w:val="Sraopastraipa"/>
        <w:numPr>
          <w:ilvl w:val="0"/>
          <w:numId w:val="6"/>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Taryba visų narių balsų dauguma i</w:t>
      </w:r>
      <w:r w:rsidR="00B77BE4">
        <w:rPr>
          <w:rFonts w:ascii="Times New Roman" w:hAnsi="Times New Roman" w:cs="Times New Roman"/>
          <w:sz w:val="24"/>
        </w:rPr>
        <w:t>š savo narių renka ir atšaukia T</w:t>
      </w:r>
      <w:r>
        <w:rPr>
          <w:rFonts w:ascii="Times New Roman" w:hAnsi="Times New Roman" w:cs="Times New Roman"/>
          <w:sz w:val="24"/>
        </w:rPr>
        <w:t>arybos pirmininką</w:t>
      </w:r>
      <w:r w:rsidR="00693CDF">
        <w:rPr>
          <w:rFonts w:ascii="Times New Roman" w:hAnsi="Times New Roman" w:cs="Times New Roman"/>
          <w:sz w:val="24"/>
        </w:rPr>
        <w:t xml:space="preserve"> </w:t>
      </w:r>
      <w:r w:rsidR="00693CDF" w:rsidRPr="003D065D">
        <w:rPr>
          <w:rFonts w:ascii="Times New Roman" w:hAnsi="Times New Roman" w:cs="Times New Roman"/>
          <w:sz w:val="24"/>
        </w:rPr>
        <w:t>bei narį, atliksiantį posėdžių sekretoriaus funkcijas</w:t>
      </w:r>
      <w:r>
        <w:rPr>
          <w:rFonts w:ascii="Times New Roman" w:hAnsi="Times New Roman" w:cs="Times New Roman"/>
          <w:sz w:val="24"/>
        </w:rPr>
        <w:t xml:space="preserve">. Tarybos pirmininku </w:t>
      </w:r>
      <w:r w:rsidR="00B16408">
        <w:rPr>
          <w:rFonts w:ascii="Times New Roman" w:hAnsi="Times New Roman" w:cs="Times New Roman"/>
          <w:sz w:val="24"/>
        </w:rPr>
        <w:t>negali būti Įstaigos personalui priklausantis asmuo ar mokinys.</w:t>
      </w:r>
    </w:p>
    <w:p w14:paraId="2F52D423" w14:textId="77777777" w:rsidR="00B16408" w:rsidRDefault="00B16408" w:rsidP="0066064C">
      <w:pPr>
        <w:pStyle w:val="Sraopastraipa"/>
        <w:numPr>
          <w:ilvl w:val="0"/>
          <w:numId w:val="6"/>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Tarybos kadencija – 5 metai. Tarybos kadencija pradedama skaičiuoti nuo savininko (dalininkų susirinkimo) sprendimo dėl Tarybos sudėties patvirtinimo įsigaliojimo dienos. Ne vėliau kaip prieš mėnesį iki Tarybos kadencijos pabaigos turi būti tvirtinama naujai sudaromos Tarybos sudėtis.</w:t>
      </w:r>
    </w:p>
    <w:p w14:paraId="17A11B5C" w14:textId="77777777" w:rsidR="00B16408" w:rsidRDefault="00B16408" w:rsidP="0066064C">
      <w:pPr>
        <w:pStyle w:val="Sraopastraipa"/>
        <w:numPr>
          <w:ilvl w:val="0"/>
          <w:numId w:val="6"/>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Pradėdamas eiti pareigas Tarybos narys Tarybos posėdyje pasirašo įsipareigojimą vadovautis Įstaigos ir visuomenės interesais ir sąžiningai atlikti Profesinio mokymo ir kituose įstatymuose nustatytas funkcijas.</w:t>
      </w:r>
    </w:p>
    <w:p w14:paraId="1AA34754" w14:textId="77777777" w:rsidR="00B16408" w:rsidRDefault="00B16408" w:rsidP="0066064C">
      <w:pPr>
        <w:pStyle w:val="Sraopastraipa"/>
        <w:numPr>
          <w:ilvl w:val="0"/>
          <w:numId w:val="6"/>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Jeigu Tarybos narys netinkamai vykdo Įstaigos įstatuose, Tarybos darbo reglamente ar jo 11 dalyje nurodytame įsipareigojime nustatytas pareigas arba nepasirašo šio reglamento 11 d</w:t>
      </w:r>
      <w:r w:rsidR="001B48A9">
        <w:rPr>
          <w:rFonts w:ascii="Times New Roman" w:hAnsi="Times New Roman" w:cs="Times New Roman"/>
          <w:sz w:val="24"/>
        </w:rPr>
        <w:t>alyje nurodyto įsipareigojimo, T</w:t>
      </w:r>
      <w:r>
        <w:rPr>
          <w:rFonts w:ascii="Times New Roman" w:hAnsi="Times New Roman" w:cs="Times New Roman"/>
          <w:sz w:val="24"/>
        </w:rPr>
        <w:t>arybos pirmininkas turi teisę kreiptis į tą narį delegavusį asmenį su prašymu deleguoti kitą Tarybos narį. Po to, kai deleguojamas kitas Tarybos narys, Įstaigos savininkas (dalininkų susirinkimas) patvirtina naujos sudėties Tarybą, įtraukdamas į ją naujai deleguotą narį.</w:t>
      </w:r>
    </w:p>
    <w:p w14:paraId="04F4301F" w14:textId="77777777" w:rsidR="0081646A" w:rsidRDefault="00B16408" w:rsidP="0066064C">
      <w:pPr>
        <w:pStyle w:val="Sraopastraipa"/>
        <w:numPr>
          <w:ilvl w:val="0"/>
          <w:numId w:val="6"/>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 xml:space="preserve">Jeigu Tarybos nario įgaliojimai nutrūksta iki kadencijos pabaigos, naują Tarybos narį šio reglamento 5 dalyje nustatyta tvarka deleguoja asmuo (asmenys) delegavęs (delegavę) Tarybos narį, </w:t>
      </w:r>
      <w:r>
        <w:rPr>
          <w:rFonts w:ascii="Times New Roman" w:hAnsi="Times New Roman" w:cs="Times New Roman"/>
          <w:sz w:val="24"/>
        </w:rPr>
        <w:lastRenderedPageBreak/>
        <w:t xml:space="preserve">kurio įgaliojimai nutrūko. Naujas Tarybos narys pareigas pradeda eiti po to, kai Įstaigos savininkas (dalininkų susirinkimas) patvirtina pakeistą Tarybos sudėtį, apie jo paskyrimą paskelbia Tarybos pirmininkas ir Tarybos narys pasirašo šio reglamento 11 dalyje nurodytą įsipareigojimą. </w:t>
      </w:r>
    </w:p>
    <w:p w14:paraId="26E6B722" w14:textId="77777777" w:rsidR="0066064C" w:rsidRPr="00244448" w:rsidRDefault="0066064C" w:rsidP="0066064C">
      <w:pPr>
        <w:pStyle w:val="Sraopastraipa"/>
        <w:spacing w:after="0" w:line="240" w:lineRule="auto"/>
        <w:ind w:left="851"/>
        <w:jc w:val="both"/>
        <w:rPr>
          <w:rFonts w:ascii="Times New Roman" w:hAnsi="Times New Roman" w:cs="Times New Roman"/>
          <w:sz w:val="24"/>
        </w:rPr>
      </w:pPr>
    </w:p>
    <w:p w14:paraId="7C0C4AB8" w14:textId="77777777" w:rsidR="0081646A" w:rsidRDefault="0081646A" w:rsidP="0066064C">
      <w:pPr>
        <w:pStyle w:val="Sraopastraipa"/>
        <w:numPr>
          <w:ilvl w:val="0"/>
          <w:numId w:val="2"/>
        </w:numPr>
        <w:spacing w:after="0" w:line="240" w:lineRule="auto"/>
        <w:ind w:left="0" w:firstLine="851"/>
        <w:jc w:val="center"/>
        <w:rPr>
          <w:rFonts w:ascii="Times New Roman" w:hAnsi="Times New Roman" w:cs="Times New Roman"/>
          <w:b/>
          <w:sz w:val="24"/>
        </w:rPr>
      </w:pPr>
      <w:r w:rsidRPr="0081646A">
        <w:rPr>
          <w:rFonts w:ascii="Times New Roman" w:hAnsi="Times New Roman" w:cs="Times New Roman"/>
          <w:b/>
          <w:sz w:val="24"/>
        </w:rPr>
        <w:t>TARYBOS FUNKCIJOS</w:t>
      </w:r>
    </w:p>
    <w:p w14:paraId="7E9B7DF6" w14:textId="77777777" w:rsidR="0066064C" w:rsidRDefault="0066064C" w:rsidP="0066064C">
      <w:pPr>
        <w:pStyle w:val="Sraopastraipa"/>
        <w:spacing w:after="0" w:line="240" w:lineRule="auto"/>
        <w:ind w:left="851"/>
        <w:rPr>
          <w:rFonts w:ascii="Times New Roman" w:hAnsi="Times New Roman" w:cs="Times New Roman"/>
          <w:b/>
          <w:sz w:val="24"/>
        </w:rPr>
      </w:pPr>
    </w:p>
    <w:p w14:paraId="2E3C2FCB" w14:textId="67092F9F" w:rsidR="0081646A" w:rsidRPr="00CA286B" w:rsidRDefault="0081646A" w:rsidP="00CA286B">
      <w:pPr>
        <w:pStyle w:val="Sraopastraipa"/>
        <w:numPr>
          <w:ilvl w:val="0"/>
          <w:numId w:val="12"/>
        </w:numPr>
        <w:spacing w:after="0" w:line="240" w:lineRule="auto"/>
        <w:ind w:hanging="935"/>
        <w:jc w:val="both"/>
        <w:rPr>
          <w:rFonts w:ascii="Times New Roman" w:hAnsi="Times New Roman" w:cs="Times New Roman"/>
          <w:sz w:val="24"/>
        </w:rPr>
      </w:pPr>
      <w:r w:rsidRPr="00CA286B">
        <w:rPr>
          <w:rFonts w:ascii="Times New Roman" w:hAnsi="Times New Roman" w:cs="Times New Roman"/>
          <w:sz w:val="24"/>
        </w:rPr>
        <w:t xml:space="preserve">Taryba atlieka </w:t>
      </w:r>
      <w:r w:rsidR="005F48B9" w:rsidRPr="00CA286B">
        <w:rPr>
          <w:rFonts w:ascii="Times New Roman" w:hAnsi="Times New Roman" w:cs="Times New Roman"/>
          <w:sz w:val="24"/>
        </w:rPr>
        <w:t xml:space="preserve">šias </w:t>
      </w:r>
      <w:r w:rsidRPr="00CA286B">
        <w:rPr>
          <w:rFonts w:ascii="Times New Roman" w:hAnsi="Times New Roman" w:cs="Times New Roman"/>
          <w:sz w:val="24"/>
        </w:rPr>
        <w:t>funkcijas:</w:t>
      </w:r>
    </w:p>
    <w:p w14:paraId="5602481A" w14:textId="77777777" w:rsidR="0081646A" w:rsidRDefault="0081646A" w:rsidP="0066064C">
      <w:pPr>
        <w:pStyle w:val="Sraopastraipa"/>
        <w:numPr>
          <w:ilvl w:val="1"/>
          <w:numId w:val="12"/>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 xml:space="preserve"> </w:t>
      </w:r>
      <w:r w:rsidR="00DE0E98">
        <w:rPr>
          <w:rFonts w:ascii="Times New Roman" w:hAnsi="Times New Roman" w:cs="Times New Roman"/>
          <w:sz w:val="24"/>
        </w:rPr>
        <w:t>k</w:t>
      </w:r>
      <w:r>
        <w:rPr>
          <w:rFonts w:ascii="Times New Roman" w:hAnsi="Times New Roman" w:cs="Times New Roman"/>
          <w:sz w:val="24"/>
        </w:rPr>
        <w:t>oordinuoja vidinės profesinio mokymo kokybės užtikrinimo sistemos įgyvendinimą;</w:t>
      </w:r>
    </w:p>
    <w:p w14:paraId="3094E09E" w14:textId="77777777" w:rsidR="0081646A" w:rsidRDefault="0081646A" w:rsidP="0066064C">
      <w:pPr>
        <w:pStyle w:val="Sraopastraipa"/>
        <w:numPr>
          <w:ilvl w:val="1"/>
          <w:numId w:val="12"/>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 xml:space="preserve"> </w:t>
      </w:r>
      <w:r w:rsidR="00DE0E98">
        <w:rPr>
          <w:rFonts w:ascii="Times New Roman" w:hAnsi="Times New Roman" w:cs="Times New Roman"/>
          <w:sz w:val="24"/>
        </w:rPr>
        <w:t>s</w:t>
      </w:r>
      <w:r>
        <w:rPr>
          <w:rFonts w:ascii="Times New Roman" w:hAnsi="Times New Roman" w:cs="Times New Roman"/>
          <w:sz w:val="24"/>
        </w:rPr>
        <w:t>varsto Įstaigos direktoriaus teikiamus Įstaigos struktūros pertvarkos planus ir teikia siūlymus Įstaigos savininkui (dalininkų susirinkimui);</w:t>
      </w:r>
    </w:p>
    <w:p w14:paraId="5A79D8B3" w14:textId="77777777" w:rsidR="0081646A" w:rsidRDefault="00DE0E98" w:rsidP="0066064C">
      <w:pPr>
        <w:pStyle w:val="Sraopastraipa"/>
        <w:numPr>
          <w:ilvl w:val="1"/>
          <w:numId w:val="12"/>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 xml:space="preserve"> n</w:t>
      </w:r>
      <w:r w:rsidR="0081646A">
        <w:rPr>
          <w:rFonts w:ascii="Times New Roman" w:hAnsi="Times New Roman" w:cs="Times New Roman"/>
          <w:sz w:val="24"/>
        </w:rPr>
        <w:t>ustato Įstaigos darbuotojų (išskyrus direktorių) atrankos ir metinės veiklos vertinimo principus;</w:t>
      </w:r>
    </w:p>
    <w:p w14:paraId="0F7B39ED" w14:textId="77777777" w:rsidR="0081646A" w:rsidRDefault="00DE0E98" w:rsidP="0066064C">
      <w:pPr>
        <w:pStyle w:val="Sraopastraipa"/>
        <w:numPr>
          <w:ilvl w:val="1"/>
          <w:numId w:val="12"/>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 xml:space="preserve"> n</w:t>
      </w:r>
      <w:r w:rsidR="0081646A">
        <w:rPr>
          <w:rFonts w:ascii="Times New Roman" w:hAnsi="Times New Roman" w:cs="Times New Roman"/>
          <w:sz w:val="24"/>
        </w:rPr>
        <w:t>ustato bendrą mokymosi vietų skaičių, atsižvelgdama į galimybes užtikrinti profesinio mokymo kokybę, ir apie tai informuoja Švietimo, mokslo ir sporto ministeriją;</w:t>
      </w:r>
    </w:p>
    <w:p w14:paraId="0569E5FC" w14:textId="77777777" w:rsidR="0081646A" w:rsidRDefault="00DE0E98" w:rsidP="0066064C">
      <w:pPr>
        <w:pStyle w:val="Sraopastraipa"/>
        <w:numPr>
          <w:ilvl w:val="1"/>
          <w:numId w:val="12"/>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 xml:space="preserve"> </w:t>
      </w:r>
      <w:r w:rsidR="002A537E">
        <w:rPr>
          <w:rFonts w:ascii="Times New Roman" w:hAnsi="Times New Roman" w:cs="Times New Roman"/>
          <w:sz w:val="24"/>
        </w:rPr>
        <w:t>svarsto Įstaigos direktoriaus pateiktą Įstaigos metinę pajamų ir išlaidų sąmatą ir tvirtina šios sąmatos įvykdymo ataskaitą;</w:t>
      </w:r>
    </w:p>
    <w:p w14:paraId="4AA8A074" w14:textId="77777777" w:rsidR="002A537E" w:rsidRDefault="002A537E" w:rsidP="0066064C">
      <w:pPr>
        <w:pStyle w:val="Sraopastraipa"/>
        <w:numPr>
          <w:ilvl w:val="1"/>
          <w:numId w:val="12"/>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iki kiekvienų metų kovo 1 dienos įvertina ir teikia siūlymus Įstaigos savininkui (dalininkų susirinkimui) dėl Įstaigos direktoriaus pateiktos Įstaigos metinės veiklos ataskaitos;</w:t>
      </w:r>
    </w:p>
    <w:p w14:paraId="42206CEA" w14:textId="77777777" w:rsidR="002A537E" w:rsidRDefault="002A537E" w:rsidP="0066064C">
      <w:pPr>
        <w:pStyle w:val="Sraopastraipa"/>
        <w:numPr>
          <w:ilvl w:val="1"/>
          <w:numId w:val="12"/>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tvirtina Įstaigos direktoriaus parengtą Įstaigos strateginį veiklos planą, Įstaigos darbuotojų darbo apmokėjimo ir skatinimo taisykles;</w:t>
      </w:r>
    </w:p>
    <w:p w14:paraId="70FF20A0" w14:textId="77777777" w:rsidR="002A537E" w:rsidRDefault="002A537E" w:rsidP="0066064C">
      <w:pPr>
        <w:pStyle w:val="Sraopastraipa"/>
        <w:numPr>
          <w:ilvl w:val="1"/>
          <w:numId w:val="12"/>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 xml:space="preserve"> savo sprendimus skelbia viešai Įstaigos interneto svetainėje ir apie savo sprendimus informuoja savininką (dalininkų susirinkimą);</w:t>
      </w:r>
    </w:p>
    <w:p w14:paraId="06938F3E" w14:textId="77777777" w:rsidR="002A537E" w:rsidRDefault="002A537E" w:rsidP="0066064C">
      <w:pPr>
        <w:pStyle w:val="Sraopastraipa"/>
        <w:numPr>
          <w:ilvl w:val="1"/>
          <w:numId w:val="12"/>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 xml:space="preserve"> atlieka kitas funkcijas, nustatytas kituose teisės aktuose ir Įstaigos įstatuose.</w:t>
      </w:r>
    </w:p>
    <w:p w14:paraId="65EAED67" w14:textId="77777777" w:rsidR="0066064C" w:rsidRPr="00244448" w:rsidRDefault="0066064C" w:rsidP="0066064C">
      <w:pPr>
        <w:pStyle w:val="Sraopastraipa"/>
        <w:spacing w:after="0" w:line="240" w:lineRule="auto"/>
        <w:ind w:left="851"/>
        <w:jc w:val="both"/>
        <w:rPr>
          <w:rFonts w:ascii="Times New Roman" w:hAnsi="Times New Roman" w:cs="Times New Roman"/>
          <w:sz w:val="24"/>
        </w:rPr>
      </w:pPr>
    </w:p>
    <w:p w14:paraId="00A264E2" w14:textId="77777777" w:rsidR="002A537E" w:rsidRDefault="002A537E" w:rsidP="0066064C">
      <w:pPr>
        <w:pStyle w:val="Sraopastraipa"/>
        <w:numPr>
          <w:ilvl w:val="0"/>
          <w:numId w:val="2"/>
        </w:numPr>
        <w:spacing w:after="0" w:line="240" w:lineRule="auto"/>
        <w:ind w:left="0" w:firstLine="851"/>
        <w:jc w:val="center"/>
        <w:rPr>
          <w:rFonts w:ascii="Times New Roman" w:hAnsi="Times New Roman" w:cs="Times New Roman"/>
          <w:b/>
          <w:sz w:val="24"/>
        </w:rPr>
      </w:pPr>
      <w:r w:rsidRPr="002A537E">
        <w:rPr>
          <w:rFonts w:ascii="Times New Roman" w:hAnsi="Times New Roman" w:cs="Times New Roman"/>
          <w:b/>
          <w:sz w:val="24"/>
        </w:rPr>
        <w:t>TARYBOS NARIO TEISĖS IR PAREIGOS</w:t>
      </w:r>
    </w:p>
    <w:p w14:paraId="7104EB1F" w14:textId="77777777" w:rsidR="0066064C" w:rsidRPr="002A537E" w:rsidRDefault="0066064C" w:rsidP="0066064C">
      <w:pPr>
        <w:pStyle w:val="Sraopastraipa"/>
        <w:spacing w:after="0" w:line="240" w:lineRule="auto"/>
        <w:ind w:left="851"/>
        <w:rPr>
          <w:rFonts w:ascii="Times New Roman" w:hAnsi="Times New Roman" w:cs="Times New Roman"/>
          <w:b/>
          <w:sz w:val="24"/>
        </w:rPr>
      </w:pPr>
    </w:p>
    <w:p w14:paraId="64BCE6DE" w14:textId="77777777" w:rsidR="002A537E" w:rsidRDefault="002A537E" w:rsidP="0066064C">
      <w:pPr>
        <w:pStyle w:val="Sraopastraipa"/>
        <w:numPr>
          <w:ilvl w:val="0"/>
          <w:numId w:val="12"/>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Tarybos narys turi teisę:</w:t>
      </w:r>
    </w:p>
    <w:p w14:paraId="3DF1B987" w14:textId="77777777" w:rsidR="00E63802" w:rsidRDefault="00E63802" w:rsidP="0066064C">
      <w:pPr>
        <w:pStyle w:val="Sraopastraipa"/>
        <w:numPr>
          <w:ilvl w:val="1"/>
          <w:numId w:val="15"/>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teikti siūlymus dėl Tarybos posėdžio darbotvarkės;</w:t>
      </w:r>
    </w:p>
    <w:p w14:paraId="7D673293" w14:textId="77777777" w:rsidR="00E63802" w:rsidRDefault="00E63802" w:rsidP="0066064C">
      <w:pPr>
        <w:pStyle w:val="Sraopastraipa"/>
        <w:numPr>
          <w:ilvl w:val="1"/>
          <w:numId w:val="15"/>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reikšti nuomonę Įstaigos bei Tarybos veiklos klausimais;</w:t>
      </w:r>
    </w:p>
    <w:p w14:paraId="7B0C3CFE" w14:textId="77777777" w:rsidR="00E63802" w:rsidRDefault="00E63802" w:rsidP="0066064C">
      <w:pPr>
        <w:pStyle w:val="Sraopastraipa"/>
        <w:numPr>
          <w:ilvl w:val="1"/>
          <w:numId w:val="15"/>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gauti informaciją iš Įstaigos ar savininko, būtiną funkcijoms vykdyti ir/ar susijusią su Tarybos posėdžiuose svarstomais klausimais ir reikšti savo nuomonę svarstomais klausimais;</w:t>
      </w:r>
    </w:p>
    <w:p w14:paraId="1F8CC566" w14:textId="77777777" w:rsidR="00E63802" w:rsidRDefault="00E63802" w:rsidP="0066064C">
      <w:pPr>
        <w:pStyle w:val="Sraopastraipa"/>
        <w:numPr>
          <w:ilvl w:val="1"/>
          <w:numId w:val="15"/>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susipažinti su Tarybos posėdžio protokolu, pareikšti pastabas.</w:t>
      </w:r>
    </w:p>
    <w:p w14:paraId="4E853435" w14:textId="535060C0" w:rsidR="00E63802" w:rsidRPr="00CA286B" w:rsidRDefault="00E63802" w:rsidP="00CA286B">
      <w:pPr>
        <w:pStyle w:val="Sraopastraipa"/>
        <w:numPr>
          <w:ilvl w:val="0"/>
          <w:numId w:val="14"/>
        </w:numPr>
        <w:spacing w:after="0" w:line="240" w:lineRule="auto"/>
        <w:jc w:val="both"/>
        <w:rPr>
          <w:rFonts w:ascii="Times New Roman" w:hAnsi="Times New Roman" w:cs="Times New Roman"/>
          <w:sz w:val="24"/>
        </w:rPr>
      </w:pPr>
      <w:r w:rsidRPr="00CA286B">
        <w:rPr>
          <w:rFonts w:ascii="Times New Roman" w:hAnsi="Times New Roman" w:cs="Times New Roman"/>
          <w:sz w:val="24"/>
        </w:rPr>
        <w:t xml:space="preserve">Tarybos nario pareigos: </w:t>
      </w:r>
    </w:p>
    <w:p w14:paraId="6730C592" w14:textId="77777777" w:rsidR="00E63802" w:rsidRDefault="00E63802" w:rsidP="0066064C">
      <w:pPr>
        <w:pStyle w:val="Sraopastraipa"/>
        <w:numPr>
          <w:ilvl w:val="1"/>
          <w:numId w:val="14"/>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vadovautis  Lietuvos Respublikos įstatymais ir kitais teisės aktais, Įstaigos įstatais, Tarybos darbo reglamentu, Tarybos priimtais sprendimais Tarybos funkcijoms įgyvendinti;</w:t>
      </w:r>
    </w:p>
    <w:p w14:paraId="55185698" w14:textId="77777777" w:rsidR="00E63802" w:rsidRDefault="00E63802" w:rsidP="0066064C">
      <w:pPr>
        <w:pStyle w:val="Sraopastraipa"/>
        <w:numPr>
          <w:ilvl w:val="1"/>
          <w:numId w:val="14"/>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dalyvauti Tarybos posėdžiuose, informuoti Tarybos pirmininką ar sekretorių, jei dėl svarbių priežasčių to padaryti negali;</w:t>
      </w:r>
    </w:p>
    <w:p w14:paraId="21BED5EB" w14:textId="77777777" w:rsidR="00E63802" w:rsidRDefault="00E63802" w:rsidP="0066064C">
      <w:pPr>
        <w:pStyle w:val="Sraopastraipa"/>
        <w:numPr>
          <w:ilvl w:val="1"/>
          <w:numId w:val="14"/>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pranešti raštu Tarybai apie galimą interesų konfliktą, kurį gali sukelti posėdžio darbotvarkėje numatyto klausimo svarstymas ir nusišalinti nuo to klausimo svarstymo.</w:t>
      </w:r>
    </w:p>
    <w:p w14:paraId="312163E6" w14:textId="77777777" w:rsidR="0066064C" w:rsidRDefault="0066064C" w:rsidP="0066064C">
      <w:pPr>
        <w:pStyle w:val="Sraopastraipa"/>
        <w:spacing w:after="0" w:line="240" w:lineRule="auto"/>
        <w:ind w:left="851"/>
        <w:jc w:val="both"/>
        <w:rPr>
          <w:rFonts w:ascii="Times New Roman" w:hAnsi="Times New Roman" w:cs="Times New Roman"/>
          <w:sz w:val="24"/>
        </w:rPr>
      </w:pPr>
    </w:p>
    <w:p w14:paraId="69024BFD" w14:textId="77777777" w:rsidR="00A309DB" w:rsidRDefault="00E63802" w:rsidP="0066064C">
      <w:pPr>
        <w:pStyle w:val="Sraopastraipa"/>
        <w:numPr>
          <w:ilvl w:val="0"/>
          <w:numId w:val="2"/>
        </w:numPr>
        <w:spacing w:after="0" w:line="240" w:lineRule="auto"/>
        <w:ind w:left="0" w:firstLine="851"/>
        <w:jc w:val="center"/>
        <w:rPr>
          <w:rFonts w:ascii="Times New Roman" w:hAnsi="Times New Roman" w:cs="Times New Roman"/>
          <w:b/>
          <w:sz w:val="24"/>
        </w:rPr>
      </w:pPr>
      <w:r w:rsidRPr="00E63802">
        <w:rPr>
          <w:rFonts w:ascii="Times New Roman" w:hAnsi="Times New Roman" w:cs="Times New Roman"/>
          <w:b/>
          <w:sz w:val="24"/>
        </w:rPr>
        <w:t>TARYBOS POSĖDŽIŲ ORGANIZAVIMAS</w:t>
      </w:r>
    </w:p>
    <w:p w14:paraId="182A1629" w14:textId="77777777" w:rsidR="0066064C" w:rsidRPr="00244448" w:rsidRDefault="0066064C" w:rsidP="0066064C">
      <w:pPr>
        <w:pStyle w:val="Sraopastraipa"/>
        <w:spacing w:after="0" w:line="240" w:lineRule="auto"/>
        <w:ind w:left="851"/>
        <w:rPr>
          <w:rFonts w:ascii="Times New Roman" w:hAnsi="Times New Roman" w:cs="Times New Roman"/>
          <w:b/>
          <w:sz w:val="24"/>
        </w:rPr>
      </w:pPr>
    </w:p>
    <w:p w14:paraId="21A0CFEE" w14:textId="77777777" w:rsidR="00A309DB" w:rsidRPr="003D065D" w:rsidRDefault="00A309DB" w:rsidP="002C1737">
      <w:pPr>
        <w:pStyle w:val="Sraopastraipa"/>
        <w:numPr>
          <w:ilvl w:val="0"/>
          <w:numId w:val="14"/>
        </w:numPr>
        <w:spacing w:after="0" w:line="240" w:lineRule="auto"/>
        <w:ind w:left="0" w:firstLine="851"/>
        <w:jc w:val="both"/>
        <w:rPr>
          <w:rFonts w:ascii="Times New Roman" w:hAnsi="Times New Roman" w:cs="Times New Roman"/>
          <w:color w:val="00B050"/>
          <w:sz w:val="24"/>
        </w:rPr>
      </w:pPr>
      <w:r w:rsidRPr="00A309DB">
        <w:rPr>
          <w:rFonts w:ascii="Times New Roman" w:hAnsi="Times New Roman" w:cs="Times New Roman"/>
          <w:sz w:val="24"/>
        </w:rPr>
        <w:t>Pagrindinė Tarybos darbo forma yra posėdis.</w:t>
      </w:r>
      <w:r w:rsidR="00A81C62">
        <w:rPr>
          <w:rFonts w:ascii="Times New Roman" w:hAnsi="Times New Roman" w:cs="Times New Roman"/>
          <w:sz w:val="24"/>
        </w:rPr>
        <w:t xml:space="preserve"> </w:t>
      </w:r>
      <w:r w:rsidRPr="00A309DB">
        <w:rPr>
          <w:rFonts w:ascii="Times New Roman" w:hAnsi="Times New Roman" w:cs="Times New Roman"/>
          <w:sz w:val="24"/>
        </w:rPr>
        <w:t>Taryba sprendimus priima paprasta posėdyje dalyvaujančių Tarybos narių balsų dauguma</w:t>
      </w:r>
      <w:r w:rsidR="0066064C">
        <w:rPr>
          <w:rFonts w:ascii="Times New Roman" w:hAnsi="Times New Roman" w:cs="Times New Roman"/>
          <w:sz w:val="24"/>
        </w:rPr>
        <w:t>. Jeigu posėdyje dalyvaujančių T</w:t>
      </w:r>
      <w:r w:rsidRPr="00A309DB">
        <w:rPr>
          <w:rFonts w:ascii="Times New Roman" w:hAnsi="Times New Roman" w:cs="Times New Roman"/>
          <w:sz w:val="24"/>
        </w:rPr>
        <w:t>arybos narių balsa</w:t>
      </w:r>
      <w:r w:rsidR="0066064C">
        <w:rPr>
          <w:rFonts w:ascii="Times New Roman" w:hAnsi="Times New Roman" w:cs="Times New Roman"/>
          <w:sz w:val="24"/>
        </w:rPr>
        <w:t>i pasiskirsto po lygiai, lemia T</w:t>
      </w:r>
      <w:r w:rsidRPr="00A309DB">
        <w:rPr>
          <w:rFonts w:ascii="Times New Roman" w:hAnsi="Times New Roman" w:cs="Times New Roman"/>
          <w:sz w:val="24"/>
        </w:rPr>
        <w:t xml:space="preserve">arybos pirmininko balsas. Tarybos posėdžiai yra teisėti, jeigu juose </w:t>
      </w:r>
      <w:r w:rsidRPr="003D065D">
        <w:rPr>
          <w:rFonts w:ascii="Times New Roman" w:hAnsi="Times New Roman" w:cs="Times New Roman"/>
          <w:sz w:val="24"/>
        </w:rPr>
        <w:t>dalyvauja ne mažiau kaip du trečdaliai tarybos narių.</w:t>
      </w:r>
    </w:p>
    <w:p w14:paraId="3155974F" w14:textId="77777777" w:rsidR="00693CDF" w:rsidRPr="003D065D" w:rsidRDefault="00A81C62" w:rsidP="00693CDF">
      <w:pPr>
        <w:pStyle w:val="Sraopastraipa"/>
        <w:numPr>
          <w:ilvl w:val="0"/>
          <w:numId w:val="14"/>
        </w:numPr>
        <w:spacing w:after="0" w:line="240" w:lineRule="auto"/>
        <w:ind w:left="0" w:firstLine="851"/>
        <w:jc w:val="both"/>
        <w:rPr>
          <w:rFonts w:ascii="Times New Roman" w:hAnsi="Times New Roman" w:cs="Times New Roman"/>
          <w:sz w:val="24"/>
          <w:szCs w:val="24"/>
        </w:rPr>
      </w:pPr>
      <w:r w:rsidRPr="003D065D">
        <w:rPr>
          <w:rFonts w:ascii="Times New Roman" w:eastAsia="Times New Roman" w:hAnsi="Times New Roman" w:cs="Times New Roman"/>
          <w:sz w:val="24"/>
          <w:szCs w:val="24"/>
        </w:rPr>
        <w:t>Tarybos posėdžiai gali vykti naudojant informacines ir elektroninių ryšių technologijas nuotoliniu būdu, užtikrinus dalyvaujančių posėdyje Tarybos narių tapatybės nustatymą, t. y., pvz., vaizdo konferencijos ar el. paštu būdu Tarybos posėdyje dalyvaujantis atstovas turi prisistatyti taip, kad būtų galima įsitikinti jo asmens tapatybe.</w:t>
      </w:r>
    </w:p>
    <w:p w14:paraId="2E75B205" w14:textId="77777777" w:rsidR="0066064C" w:rsidRPr="00A81C62" w:rsidRDefault="00A309DB" w:rsidP="00FD0176">
      <w:pPr>
        <w:pStyle w:val="Sraopastraipa"/>
        <w:numPr>
          <w:ilvl w:val="0"/>
          <w:numId w:val="14"/>
        </w:numPr>
        <w:spacing w:after="0" w:line="240" w:lineRule="auto"/>
        <w:ind w:left="0" w:firstLine="851"/>
        <w:jc w:val="both"/>
        <w:rPr>
          <w:rFonts w:ascii="Times New Roman" w:hAnsi="Times New Roman" w:cs="Times New Roman"/>
          <w:sz w:val="24"/>
        </w:rPr>
      </w:pPr>
      <w:r w:rsidRPr="00A81C62">
        <w:rPr>
          <w:rFonts w:ascii="Times New Roman" w:hAnsi="Times New Roman" w:cs="Times New Roman"/>
          <w:sz w:val="24"/>
        </w:rPr>
        <w:t>Savo sprendimus Taryba skelbia viešai Įstaigos interneto svetainėje.</w:t>
      </w:r>
    </w:p>
    <w:p w14:paraId="743B3185" w14:textId="77777777" w:rsidR="00FD0176" w:rsidRDefault="00FD0176" w:rsidP="00FD0176">
      <w:pPr>
        <w:pStyle w:val="Sraopastraipa"/>
        <w:numPr>
          <w:ilvl w:val="0"/>
          <w:numId w:val="14"/>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lastRenderedPageBreak/>
        <w:t xml:space="preserve">Tarybos posėdžiai protokoluojami, protokolą pasirašo </w:t>
      </w:r>
      <w:r w:rsidR="00693CDF">
        <w:rPr>
          <w:rFonts w:ascii="Times New Roman" w:hAnsi="Times New Roman" w:cs="Times New Roman"/>
          <w:sz w:val="24"/>
        </w:rPr>
        <w:t>T</w:t>
      </w:r>
      <w:r>
        <w:rPr>
          <w:rFonts w:ascii="Times New Roman" w:hAnsi="Times New Roman" w:cs="Times New Roman"/>
          <w:sz w:val="24"/>
        </w:rPr>
        <w:t>arybos pirmininkas ir sekretorius.</w:t>
      </w:r>
    </w:p>
    <w:p w14:paraId="1DE7B501" w14:textId="77777777" w:rsidR="00FD0176" w:rsidRPr="00FD0176" w:rsidRDefault="00FD0176" w:rsidP="00FD0176">
      <w:pPr>
        <w:pStyle w:val="Sraopastraipa"/>
        <w:numPr>
          <w:ilvl w:val="0"/>
          <w:numId w:val="14"/>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Tarybos posėdžiai šaukiami ne rečiau kaip 2 (du) kartus per metus</w:t>
      </w:r>
      <w:r w:rsidR="00693CDF">
        <w:rPr>
          <w:rFonts w:ascii="Times New Roman" w:hAnsi="Times New Roman" w:cs="Times New Roman"/>
          <w:sz w:val="24"/>
        </w:rPr>
        <w:t xml:space="preserve">, </w:t>
      </w:r>
      <w:r>
        <w:rPr>
          <w:rFonts w:ascii="Times New Roman" w:hAnsi="Times New Roman" w:cs="Times New Roman"/>
          <w:sz w:val="24"/>
        </w:rPr>
        <w:t xml:space="preserve">Tarybos pirmininko iniciatyva ar Įstaigos direktoriaus siūlymu. Apie posėdžio vietą, laiką sekretorius informuoja Tarybos narius elektroniniu paštu ne vėliau kaip prieš 10 (dešimt) dienų iki posėdžio pradžios. Posėdžio darbotvarkę, informaciją svarstomais klausimais ir svarstomų dokumentų projektus Tarybos nariai turi gauti ne vėliau kaip </w:t>
      </w:r>
      <w:r w:rsidRPr="003D065D">
        <w:rPr>
          <w:rFonts w:ascii="Times New Roman" w:hAnsi="Times New Roman" w:cs="Times New Roman"/>
          <w:sz w:val="24"/>
        </w:rPr>
        <w:t xml:space="preserve">likus </w:t>
      </w:r>
      <w:r w:rsidR="00EE09AE" w:rsidRPr="003D065D">
        <w:rPr>
          <w:rFonts w:ascii="Times New Roman" w:hAnsi="Times New Roman" w:cs="Times New Roman"/>
          <w:sz w:val="24"/>
        </w:rPr>
        <w:t>3</w:t>
      </w:r>
      <w:r w:rsidRPr="003D065D">
        <w:rPr>
          <w:rFonts w:ascii="Times New Roman" w:hAnsi="Times New Roman" w:cs="Times New Roman"/>
          <w:sz w:val="24"/>
        </w:rPr>
        <w:t xml:space="preserve"> (</w:t>
      </w:r>
      <w:r w:rsidR="00EE09AE" w:rsidRPr="003D065D">
        <w:rPr>
          <w:rFonts w:ascii="Times New Roman" w:hAnsi="Times New Roman" w:cs="Times New Roman"/>
          <w:sz w:val="24"/>
        </w:rPr>
        <w:t>trims</w:t>
      </w:r>
      <w:r w:rsidRPr="003D065D">
        <w:rPr>
          <w:rFonts w:ascii="Times New Roman" w:hAnsi="Times New Roman" w:cs="Times New Roman"/>
          <w:sz w:val="24"/>
        </w:rPr>
        <w:t>)</w:t>
      </w:r>
      <w:r>
        <w:rPr>
          <w:rFonts w:ascii="Times New Roman" w:hAnsi="Times New Roman" w:cs="Times New Roman"/>
          <w:sz w:val="24"/>
        </w:rPr>
        <w:t xml:space="preserve"> darbo dienoms iki posėdžio pradžios.</w:t>
      </w:r>
    </w:p>
    <w:p w14:paraId="5D179A3D" w14:textId="77777777" w:rsidR="00FD0176" w:rsidRDefault="00FD0176" w:rsidP="00760D2B">
      <w:pPr>
        <w:pStyle w:val="Sraopastraipa"/>
        <w:numPr>
          <w:ilvl w:val="0"/>
          <w:numId w:val="14"/>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Neeiliniai tarybos posėdžiai šaukiami:</w:t>
      </w:r>
    </w:p>
    <w:p w14:paraId="6D84FCCF" w14:textId="58918E66" w:rsidR="00FD0176" w:rsidRDefault="00FD0176" w:rsidP="00760D2B">
      <w:pPr>
        <w:pStyle w:val="Sraopastraipa"/>
        <w:numPr>
          <w:ilvl w:val="1"/>
          <w:numId w:val="14"/>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ypatingai svarbiems</w:t>
      </w:r>
      <w:r w:rsidR="007C1182">
        <w:rPr>
          <w:rFonts w:ascii="Times New Roman" w:hAnsi="Times New Roman" w:cs="Times New Roman"/>
          <w:sz w:val="24"/>
        </w:rPr>
        <w:t>,</w:t>
      </w:r>
      <w:r>
        <w:rPr>
          <w:rFonts w:ascii="Times New Roman" w:hAnsi="Times New Roman" w:cs="Times New Roman"/>
          <w:sz w:val="24"/>
        </w:rPr>
        <w:t xml:space="preserve"> neatidėliotiniems</w:t>
      </w:r>
      <w:r w:rsidR="007C1182">
        <w:rPr>
          <w:rFonts w:ascii="Times New Roman" w:hAnsi="Times New Roman" w:cs="Times New Roman"/>
          <w:sz w:val="24"/>
        </w:rPr>
        <w:t xml:space="preserve">, strateginiams </w:t>
      </w:r>
      <w:r>
        <w:rPr>
          <w:rFonts w:ascii="Times New Roman" w:hAnsi="Times New Roman" w:cs="Times New Roman"/>
          <w:sz w:val="24"/>
        </w:rPr>
        <w:t>klausimams spręsti – Tarybos pirmininko iniciatyva arba Įstaigos direktoriaus prašymu;</w:t>
      </w:r>
    </w:p>
    <w:p w14:paraId="21E38B8F" w14:textId="77777777" w:rsidR="00FD0176" w:rsidRDefault="00FD0176" w:rsidP="00760D2B">
      <w:pPr>
        <w:pStyle w:val="Sraopastraipa"/>
        <w:numPr>
          <w:ilvl w:val="1"/>
          <w:numId w:val="14"/>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kai to raštu pareikalauja ne mažiau kaip ½ Tarybos narių, ne vėliau kaip prieš 5 (penkias) darbo dienas nuo reikalavimo įteikimo Tarybos pirmininkui;</w:t>
      </w:r>
    </w:p>
    <w:p w14:paraId="316DB841" w14:textId="77777777" w:rsidR="00FD0176" w:rsidRDefault="00FD0176" w:rsidP="00760D2B">
      <w:pPr>
        <w:pStyle w:val="Sraopastraipa"/>
        <w:numPr>
          <w:ilvl w:val="1"/>
          <w:numId w:val="14"/>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 xml:space="preserve">informacija apie neeilinio posėdžio vietą ir laiką pranešama Tarybos nariams </w:t>
      </w:r>
      <w:r w:rsidR="00760D2B">
        <w:rPr>
          <w:rFonts w:ascii="Times New Roman" w:hAnsi="Times New Roman" w:cs="Times New Roman"/>
          <w:sz w:val="24"/>
        </w:rPr>
        <w:t>elektroniniu paštu ar telefonu ne vėliau kaip prieš 3 (tris) darbo dienas iki posėdžio dienos.</w:t>
      </w:r>
    </w:p>
    <w:p w14:paraId="59425E25" w14:textId="77777777" w:rsidR="00760D2B" w:rsidRDefault="00760D2B" w:rsidP="00760D2B">
      <w:pPr>
        <w:pStyle w:val="Sraopastraipa"/>
        <w:numPr>
          <w:ilvl w:val="0"/>
          <w:numId w:val="14"/>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Svarstomų dokumentų projektus Tarybai pristato dokumentų projektų autoriai ar kiti įgalioti asmenys.</w:t>
      </w:r>
    </w:p>
    <w:p w14:paraId="622284AF" w14:textId="77777777" w:rsidR="00760D2B" w:rsidRDefault="00760D2B" w:rsidP="00760D2B">
      <w:pPr>
        <w:pStyle w:val="Sraopastraipa"/>
        <w:numPr>
          <w:ilvl w:val="0"/>
          <w:numId w:val="14"/>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Įstaigos direktorius gali dalyvauti Tarybos posėdžiuose.</w:t>
      </w:r>
    </w:p>
    <w:p w14:paraId="61492635" w14:textId="77777777" w:rsidR="00760D2B" w:rsidRDefault="00760D2B" w:rsidP="00760D2B">
      <w:pPr>
        <w:pStyle w:val="Sraopastraipa"/>
        <w:numPr>
          <w:ilvl w:val="0"/>
          <w:numId w:val="14"/>
        </w:numPr>
        <w:spacing w:after="0" w:line="240" w:lineRule="auto"/>
        <w:ind w:left="0" w:firstLine="851"/>
        <w:jc w:val="both"/>
        <w:rPr>
          <w:rFonts w:ascii="Times New Roman" w:hAnsi="Times New Roman" w:cs="Times New Roman"/>
          <w:sz w:val="24"/>
        </w:rPr>
      </w:pPr>
      <w:r>
        <w:rPr>
          <w:rFonts w:ascii="Times New Roman" w:hAnsi="Times New Roman" w:cs="Times New Roman"/>
          <w:sz w:val="24"/>
        </w:rPr>
        <w:t>Įstaigos direktorius užtikrina Tarybos veiklai reikiamas organizacines sąlygas.</w:t>
      </w:r>
    </w:p>
    <w:p w14:paraId="4E4BAA07" w14:textId="77777777" w:rsidR="00760D2B" w:rsidRPr="002C1737" w:rsidRDefault="00760D2B" w:rsidP="00760D2B">
      <w:pPr>
        <w:pStyle w:val="Sraopastraipa"/>
        <w:numPr>
          <w:ilvl w:val="0"/>
          <w:numId w:val="14"/>
        </w:numPr>
        <w:spacing w:after="0" w:line="240" w:lineRule="auto"/>
        <w:ind w:left="0" w:firstLine="851"/>
        <w:jc w:val="both"/>
        <w:rPr>
          <w:rFonts w:ascii="Times New Roman" w:hAnsi="Times New Roman" w:cs="Times New Roman"/>
          <w:b/>
          <w:sz w:val="24"/>
        </w:rPr>
      </w:pPr>
      <w:r w:rsidRPr="002C1737">
        <w:rPr>
          <w:rFonts w:ascii="Times New Roman" w:hAnsi="Times New Roman" w:cs="Times New Roman"/>
          <w:sz w:val="24"/>
        </w:rPr>
        <w:t>Visi Tarybos veiklos dokumentai saugomi teisės aktų nustatyta tvarka.</w:t>
      </w:r>
    </w:p>
    <w:p w14:paraId="47C6A22A" w14:textId="77777777" w:rsidR="002C1737" w:rsidRPr="002C1737" w:rsidRDefault="002C1737" w:rsidP="002C1737">
      <w:pPr>
        <w:pStyle w:val="Sraopastraipa"/>
        <w:spacing w:after="0" w:line="240" w:lineRule="auto"/>
        <w:ind w:left="851"/>
        <w:jc w:val="both"/>
        <w:rPr>
          <w:rFonts w:ascii="Times New Roman" w:hAnsi="Times New Roman" w:cs="Times New Roman"/>
          <w:b/>
          <w:sz w:val="24"/>
        </w:rPr>
      </w:pPr>
    </w:p>
    <w:p w14:paraId="2A47F402" w14:textId="77777777" w:rsidR="00760D2B" w:rsidRDefault="00760D2B" w:rsidP="00760D2B">
      <w:pPr>
        <w:pStyle w:val="Sraopastraipa"/>
        <w:numPr>
          <w:ilvl w:val="0"/>
          <w:numId w:val="2"/>
        </w:numPr>
        <w:spacing w:after="0" w:line="240" w:lineRule="auto"/>
        <w:jc w:val="center"/>
        <w:rPr>
          <w:rFonts w:ascii="Times New Roman" w:hAnsi="Times New Roman" w:cs="Times New Roman"/>
          <w:b/>
          <w:sz w:val="24"/>
        </w:rPr>
      </w:pPr>
      <w:r w:rsidRPr="00760D2B">
        <w:rPr>
          <w:rFonts w:ascii="Times New Roman" w:hAnsi="Times New Roman" w:cs="Times New Roman"/>
          <w:b/>
          <w:sz w:val="24"/>
        </w:rPr>
        <w:t>BAIGIAMOSIOS NUOSTATOS</w:t>
      </w:r>
    </w:p>
    <w:p w14:paraId="2568C6E5" w14:textId="77777777" w:rsidR="00B77BE4" w:rsidRPr="00760D2B" w:rsidRDefault="00B77BE4" w:rsidP="00B77BE4">
      <w:pPr>
        <w:pStyle w:val="Sraopastraipa"/>
        <w:spacing w:after="0" w:line="240" w:lineRule="auto"/>
        <w:ind w:left="1080"/>
        <w:rPr>
          <w:rFonts w:ascii="Times New Roman" w:hAnsi="Times New Roman" w:cs="Times New Roman"/>
          <w:b/>
          <w:sz w:val="24"/>
        </w:rPr>
      </w:pPr>
    </w:p>
    <w:p w14:paraId="3FA314AF" w14:textId="554A878D" w:rsidR="00760D2B" w:rsidRPr="00CA286B" w:rsidRDefault="00760D2B" w:rsidP="00CA286B">
      <w:pPr>
        <w:pStyle w:val="Sraopastraipa"/>
        <w:numPr>
          <w:ilvl w:val="0"/>
          <w:numId w:val="17"/>
        </w:numPr>
        <w:spacing w:after="0" w:line="240" w:lineRule="auto"/>
        <w:jc w:val="both"/>
        <w:rPr>
          <w:rFonts w:ascii="Times New Roman" w:hAnsi="Times New Roman" w:cs="Times New Roman"/>
          <w:sz w:val="24"/>
        </w:rPr>
      </w:pPr>
      <w:r w:rsidRPr="00CA286B">
        <w:rPr>
          <w:rFonts w:ascii="Times New Roman" w:hAnsi="Times New Roman" w:cs="Times New Roman"/>
          <w:sz w:val="24"/>
        </w:rPr>
        <w:t>Tarybos darbo reglamentas tvirtinamas ar keičiamas Tarybos posėdyje.</w:t>
      </w:r>
    </w:p>
    <w:p w14:paraId="6E5D6114" w14:textId="77777777" w:rsidR="00760D2B" w:rsidRPr="00760D2B" w:rsidRDefault="00760D2B" w:rsidP="00760D2B">
      <w:pPr>
        <w:pStyle w:val="Sraopastraipa"/>
        <w:numPr>
          <w:ilvl w:val="0"/>
          <w:numId w:val="17"/>
        </w:numPr>
        <w:spacing w:after="0" w:line="240" w:lineRule="auto"/>
        <w:ind w:left="0" w:firstLine="851"/>
        <w:jc w:val="both"/>
        <w:rPr>
          <w:rFonts w:ascii="Times New Roman" w:hAnsi="Times New Roman" w:cs="Times New Roman"/>
          <w:sz w:val="24"/>
        </w:rPr>
      </w:pPr>
      <w:r w:rsidRPr="00760D2B">
        <w:rPr>
          <w:rFonts w:ascii="Times New Roman" w:hAnsi="Times New Roman" w:cs="Times New Roman"/>
          <w:sz w:val="24"/>
        </w:rPr>
        <w:t xml:space="preserve">Visi Tarybos veiklos procedūriniai klausimai, nenumatyti </w:t>
      </w:r>
      <w:r w:rsidR="00B77BE4">
        <w:rPr>
          <w:rFonts w:ascii="Times New Roman" w:hAnsi="Times New Roman" w:cs="Times New Roman"/>
          <w:sz w:val="24"/>
        </w:rPr>
        <w:t>Įstaigos</w:t>
      </w:r>
      <w:r w:rsidRPr="00760D2B">
        <w:rPr>
          <w:rFonts w:ascii="Times New Roman" w:hAnsi="Times New Roman" w:cs="Times New Roman"/>
          <w:sz w:val="24"/>
        </w:rPr>
        <w:t xml:space="preserve"> tarybos reglamente, sprendžiami Tarybos posėdžio metu.</w:t>
      </w:r>
    </w:p>
    <w:p w14:paraId="0F621E80" w14:textId="77777777" w:rsidR="00FD0176" w:rsidRDefault="00FD0176" w:rsidP="001B48A9">
      <w:pPr>
        <w:spacing w:after="0" w:line="240" w:lineRule="auto"/>
        <w:jc w:val="center"/>
        <w:rPr>
          <w:rFonts w:ascii="Times New Roman" w:hAnsi="Times New Roman" w:cs="Times New Roman"/>
          <w:sz w:val="24"/>
        </w:rPr>
      </w:pPr>
    </w:p>
    <w:p w14:paraId="4238CD12" w14:textId="77777777" w:rsidR="001B48A9" w:rsidRPr="0066064C" w:rsidRDefault="001B48A9" w:rsidP="001B48A9">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_____________________________</w:t>
      </w:r>
    </w:p>
    <w:sectPr w:rsidR="001B48A9" w:rsidRPr="0066064C" w:rsidSect="0073645F">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7D9BD" w14:textId="77777777" w:rsidR="00D43B63" w:rsidRDefault="00D43B63" w:rsidP="00115845">
      <w:pPr>
        <w:spacing w:after="0" w:line="240" w:lineRule="auto"/>
      </w:pPr>
      <w:r>
        <w:separator/>
      </w:r>
    </w:p>
  </w:endnote>
  <w:endnote w:type="continuationSeparator" w:id="0">
    <w:p w14:paraId="5FD4072F" w14:textId="77777777" w:rsidR="00D43B63" w:rsidRDefault="00D43B63" w:rsidP="0011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085887"/>
      <w:docPartObj>
        <w:docPartGallery w:val="Page Numbers (Bottom of Page)"/>
        <w:docPartUnique/>
      </w:docPartObj>
    </w:sdtPr>
    <w:sdtEndPr/>
    <w:sdtContent>
      <w:p w14:paraId="104C69B8" w14:textId="77777777" w:rsidR="00115845" w:rsidRDefault="00115845">
        <w:pPr>
          <w:pStyle w:val="Porat"/>
          <w:jc w:val="center"/>
        </w:pPr>
        <w:r>
          <w:fldChar w:fldCharType="begin"/>
        </w:r>
        <w:r>
          <w:instrText>PAGE   \* MERGEFORMAT</w:instrText>
        </w:r>
        <w:r>
          <w:fldChar w:fldCharType="separate"/>
        </w:r>
        <w:r w:rsidR="00C46FFF">
          <w:rPr>
            <w:noProof/>
          </w:rPr>
          <w:t>1</w:t>
        </w:r>
        <w:r>
          <w:fldChar w:fldCharType="end"/>
        </w:r>
      </w:p>
    </w:sdtContent>
  </w:sdt>
  <w:p w14:paraId="5E807CA0" w14:textId="77777777" w:rsidR="00115845" w:rsidRDefault="0011584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D93B6" w14:textId="77777777" w:rsidR="00D43B63" w:rsidRDefault="00D43B63" w:rsidP="00115845">
      <w:pPr>
        <w:spacing w:after="0" w:line="240" w:lineRule="auto"/>
      </w:pPr>
      <w:r>
        <w:separator/>
      </w:r>
    </w:p>
  </w:footnote>
  <w:footnote w:type="continuationSeparator" w:id="0">
    <w:p w14:paraId="49DFA790" w14:textId="77777777" w:rsidR="00D43B63" w:rsidRDefault="00D43B63" w:rsidP="00115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E36"/>
    <w:multiLevelType w:val="hybridMultilevel"/>
    <w:tmpl w:val="5DA05B38"/>
    <w:lvl w:ilvl="0" w:tplc="727A5688">
      <w:start w:val="1"/>
      <w:numFmt w:val="upperRoman"/>
      <w:suff w:val="space"/>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F74D1D"/>
    <w:multiLevelType w:val="hybridMultilevel"/>
    <w:tmpl w:val="026A16F8"/>
    <w:lvl w:ilvl="0" w:tplc="827C6A86">
      <w:start w:val="1"/>
      <w:numFmt w:val="decimal"/>
      <w:suff w:val="space"/>
      <w:lvlText w:val="%1."/>
      <w:lvlJc w:val="left"/>
      <w:pPr>
        <w:ind w:left="1080" w:hanging="72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8414CA"/>
    <w:multiLevelType w:val="multilevel"/>
    <w:tmpl w:val="07DE16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716234"/>
    <w:multiLevelType w:val="hybridMultilevel"/>
    <w:tmpl w:val="AB1244B8"/>
    <w:lvl w:ilvl="0" w:tplc="0427000F">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FA47F05"/>
    <w:multiLevelType w:val="multilevel"/>
    <w:tmpl w:val="CCE856B0"/>
    <w:lvl w:ilvl="0">
      <w:start w:val="14"/>
      <w:numFmt w:val="decimal"/>
      <w:suff w:val="space"/>
      <w:lvlText w:val="%1."/>
      <w:lvlJc w:val="left"/>
      <w:pPr>
        <w:ind w:left="1786" w:hanging="1429"/>
      </w:pPr>
      <w:rPr>
        <w:rFonts w:hint="default"/>
        <w:b w:val="0"/>
      </w:rPr>
    </w:lvl>
    <w:lvl w:ilvl="1">
      <w:start w:val="1"/>
      <w:numFmt w:val="decimal"/>
      <w:isLgl/>
      <w:suff w:val="space"/>
      <w:lvlText w:val="%1.%2."/>
      <w:lvlJc w:val="left"/>
      <w:pPr>
        <w:ind w:left="2211" w:hanging="1077"/>
      </w:pPr>
      <w:rPr>
        <w:rFonts w:hint="default"/>
      </w:rPr>
    </w:lvl>
    <w:lvl w:ilvl="2">
      <w:start w:val="1"/>
      <w:numFmt w:val="decimal"/>
      <w:isLgl/>
      <w:lvlText w:val="%1.%2.%3."/>
      <w:lvlJc w:val="left"/>
      <w:pPr>
        <w:ind w:left="2636" w:hanging="1077"/>
      </w:pPr>
      <w:rPr>
        <w:rFonts w:hint="default"/>
      </w:rPr>
    </w:lvl>
    <w:lvl w:ilvl="3">
      <w:start w:val="1"/>
      <w:numFmt w:val="decimal"/>
      <w:isLgl/>
      <w:lvlText w:val="%1.%2.%3.%4."/>
      <w:lvlJc w:val="left"/>
      <w:pPr>
        <w:ind w:left="3061" w:hanging="1077"/>
      </w:pPr>
      <w:rPr>
        <w:rFonts w:hint="default"/>
      </w:rPr>
    </w:lvl>
    <w:lvl w:ilvl="4">
      <w:start w:val="1"/>
      <w:numFmt w:val="decimal"/>
      <w:isLgl/>
      <w:lvlText w:val="%1.%2.%3.%4.%5."/>
      <w:lvlJc w:val="left"/>
      <w:pPr>
        <w:ind w:left="3486" w:hanging="1077"/>
      </w:pPr>
      <w:rPr>
        <w:rFonts w:hint="default"/>
      </w:rPr>
    </w:lvl>
    <w:lvl w:ilvl="5">
      <w:start w:val="1"/>
      <w:numFmt w:val="decimal"/>
      <w:isLgl/>
      <w:lvlText w:val="%1.%2.%3.%4.%5.%6."/>
      <w:lvlJc w:val="left"/>
      <w:pPr>
        <w:ind w:left="3911" w:hanging="1077"/>
      </w:pPr>
      <w:rPr>
        <w:rFonts w:hint="default"/>
      </w:rPr>
    </w:lvl>
    <w:lvl w:ilvl="6">
      <w:start w:val="1"/>
      <w:numFmt w:val="decimal"/>
      <w:isLgl/>
      <w:lvlText w:val="%1.%2.%3.%4.%5.%6.%7."/>
      <w:lvlJc w:val="left"/>
      <w:pPr>
        <w:ind w:left="4336" w:hanging="1077"/>
      </w:pPr>
      <w:rPr>
        <w:rFonts w:hint="default"/>
      </w:rPr>
    </w:lvl>
    <w:lvl w:ilvl="7">
      <w:start w:val="1"/>
      <w:numFmt w:val="decimal"/>
      <w:isLgl/>
      <w:lvlText w:val="%1.%2.%3.%4.%5.%6.%7.%8."/>
      <w:lvlJc w:val="left"/>
      <w:pPr>
        <w:ind w:left="4761" w:hanging="1077"/>
      </w:pPr>
      <w:rPr>
        <w:rFonts w:hint="default"/>
      </w:rPr>
    </w:lvl>
    <w:lvl w:ilvl="8">
      <w:start w:val="1"/>
      <w:numFmt w:val="decimal"/>
      <w:isLgl/>
      <w:lvlText w:val="%1.%2.%3.%4.%5.%6.%7.%8.%9."/>
      <w:lvlJc w:val="left"/>
      <w:pPr>
        <w:ind w:left="5186" w:hanging="1077"/>
      </w:pPr>
      <w:rPr>
        <w:rFonts w:hint="default"/>
      </w:rPr>
    </w:lvl>
  </w:abstractNum>
  <w:abstractNum w:abstractNumId="5" w15:restartNumberingAfterBreak="0">
    <w:nsid w:val="2063290F"/>
    <w:multiLevelType w:val="hybridMultilevel"/>
    <w:tmpl w:val="B23C3DAE"/>
    <w:lvl w:ilvl="0" w:tplc="0427000F">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57B6566"/>
    <w:multiLevelType w:val="multilevel"/>
    <w:tmpl w:val="CCA09176"/>
    <w:lvl w:ilvl="0">
      <w:start w:val="15"/>
      <w:numFmt w:val="decimal"/>
      <w:suff w:val="space"/>
      <w:lvlText w:val="%1."/>
      <w:lvlJc w:val="left"/>
      <w:pPr>
        <w:ind w:left="1571" w:hanging="720"/>
      </w:pPr>
      <w:rPr>
        <w:rFonts w:hint="default"/>
        <w:b w:val="0"/>
      </w:rPr>
    </w:lvl>
    <w:lvl w:ilvl="1">
      <w:start w:val="1"/>
      <w:numFmt w:val="decimal"/>
      <w:isLgl/>
      <w:suff w:val="space"/>
      <w:lvlText w:val="%1.%2."/>
      <w:lvlJc w:val="left"/>
      <w:pPr>
        <w:ind w:left="1472" w:hanging="338"/>
      </w:pPr>
      <w:rPr>
        <w:rFonts w:hint="default"/>
      </w:rPr>
    </w:lvl>
    <w:lvl w:ilvl="2">
      <w:start w:val="1"/>
      <w:numFmt w:val="decimal"/>
      <w:isLgl/>
      <w:lvlText w:val="%1.%2.%3."/>
      <w:lvlJc w:val="left"/>
      <w:pPr>
        <w:ind w:left="205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891" w:hanging="1080"/>
      </w:pPr>
      <w:rPr>
        <w:rFonts w:hint="default"/>
      </w:rPr>
    </w:lvl>
    <w:lvl w:ilvl="5">
      <w:start w:val="1"/>
      <w:numFmt w:val="decimal"/>
      <w:isLgl/>
      <w:lvlText w:val="%1.%2.%3.%4.%5.%6."/>
      <w:lvlJc w:val="left"/>
      <w:pPr>
        <w:ind w:left="3131" w:hanging="1080"/>
      </w:pPr>
      <w:rPr>
        <w:rFonts w:hint="default"/>
      </w:rPr>
    </w:lvl>
    <w:lvl w:ilvl="6">
      <w:start w:val="1"/>
      <w:numFmt w:val="decimal"/>
      <w:isLgl/>
      <w:lvlText w:val="%1.%2.%3.%4.%5.%6.%7."/>
      <w:lvlJc w:val="left"/>
      <w:pPr>
        <w:ind w:left="3731" w:hanging="1440"/>
      </w:pPr>
      <w:rPr>
        <w:rFonts w:hint="default"/>
      </w:rPr>
    </w:lvl>
    <w:lvl w:ilvl="7">
      <w:start w:val="1"/>
      <w:numFmt w:val="decimal"/>
      <w:isLgl/>
      <w:lvlText w:val="%1.%2.%3.%4.%5.%6.%7.%8."/>
      <w:lvlJc w:val="left"/>
      <w:pPr>
        <w:ind w:left="3971" w:hanging="1440"/>
      </w:pPr>
      <w:rPr>
        <w:rFonts w:hint="default"/>
      </w:rPr>
    </w:lvl>
    <w:lvl w:ilvl="8">
      <w:start w:val="1"/>
      <w:numFmt w:val="decimal"/>
      <w:isLgl/>
      <w:lvlText w:val="%1.%2.%3.%4.%5.%6.%7.%8.%9."/>
      <w:lvlJc w:val="left"/>
      <w:pPr>
        <w:ind w:left="4571" w:hanging="1800"/>
      </w:pPr>
      <w:rPr>
        <w:rFonts w:hint="default"/>
      </w:rPr>
    </w:lvl>
  </w:abstractNum>
  <w:abstractNum w:abstractNumId="7" w15:restartNumberingAfterBreak="0">
    <w:nsid w:val="37B71CD3"/>
    <w:multiLevelType w:val="hybridMultilevel"/>
    <w:tmpl w:val="FA401C62"/>
    <w:lvl w:ilvl="0" w:tplc="C1F8D5D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9AE7878"/>
    <w:multiLevelType w:val="hybridMultilevel"/>
    <w:tmpl w:val="5BF8C652"/>
    <w:lvl w:ilvl="0" w:tplc="E3E8CA3C">
      <w:start w:val="1"/>
      <w:numFmt w:val="decimal"/>
      <w:suff w:val="space"/>
      <w:lvlText w:val="%1."/>
      <w:lvlJc w:val="left"/>
      <w:pPr>
        <w:ind w:left="10076" w:hanging="720"/>
      </w:pPr>
      <w:rPr>
        <w:rFonts w:hint="default"/>
        <w:b w:val="0"/>
      </w:rPr>
    </w:lvl>
    <w:lvl w:ilvl="1" w:tplc="04270019" w:tentative="1">
      <w:start w:val="1"/>
      <w:numFmt w:val="lowerLetter"/>
      <w:lvlText w:val="%2."/>
      <w:lvlJc w:val="left"/>
      <w:pPr>
        <w:ind w:left="10436" w:hanging="360"/>
      </w:pPr>
    </w:lvl>
    <w:lvl w:ilvl="2" w:tplc="0427001B" w:tentative="1">
      <w:start w:val="1"/>
      <w:numFmt w:val="lowerRoman"/>
      <w:lvlText w:val="%3."/>
      <w:lvlJc w:val="right"/>
      <w:pPr>
        <w:ind w:left="11156" w:hanging="180"/>
      </w:pPr>
    </w:lvl>
    <w:lvl w:ilvl="3" w:tplc="0427000F" w:tentative="1">
      <w:start w:val="1"/>
      <w:numFmt w:val="decimal"/>
      <w:lvlText w:val="%4."/>
      <w:lvlJc w:val="left"/>
      <w:pPr>
        <w:ind w:left="11876" w:hanging="360"/>
      </w:pPr>
    </w:lvl>
    <w:lvl w:ilvl="4" w:tplc="04270019" w:tentative="1">
      <w:start w:val="1"/>
      <w:numFmt w:val="lowerLetter"/>
      <w:lvlText w:val="%5."/>
      <w:lvlJc w:val="left"/>
      <w:pPr>
        <w:ind w:left="12596" w:hanging="360"/>
      </w:pPr>
    </w:lvl>
    <w:lvl w:ilvl="5" w:tplc="0427001B" w:tentative="1">
      <w:start w:val="1"/>
      <w:numFmt w:val="lowerRoman"/>
      <w:lvlText w:val="%6."/>
      <w:lvlJc w:val="right"/>
      <w:pPr>
        <w:ind w:left="13316" w:hanging="180"/>
      </w:pPr>
    </w:lvl>
    <w:lvl w:ilvl="6" w:tplc="0427000F" w:tentative="1">
      <w:start w:val="1"/>
      <w:numFmt w:val="decimal"/>
      <w:lvlText w:val="%7."/>
      <w:lvlJc w:val="left"/>
      <w:pPr>
        <w:ind w:left="14036" w:hanging="360"/>
      </w:pPr>
    </w:lvl>
    <w:lvl w:ilvl="7" w:tplc="04270019" w:tentative="1">
      <w:start w:val="1"/>
      <w:numFmt w:val="lowerLetter"/>
      <w:lvlText w:val="%8."/>
      <w:lvlJc w:val="left"/>
      <w:pPr>
        <w:ind w:left="14756" w:hanging="360"/>
      </w:pPr>
    </w:lvl>
    <w:lvl w:ilvl="8" w:tplc="0427001B" w:tentative="1">
      <w:start w:val="1"/>
      <w:numFmt w:val="lowerRoman"/>
      <w:lvlText w:val="%9."/>
      <w:lvlJc w:val="right"/>
      <w:pPr>
        <w:ind w:left="15476" w:hanging="180"/>
      </w:pPr>
    </w:lvl>
  </w:abstractNum>
  <w:abstractNum w:abstractNumId="9" w15:restartNumberingAfterBreak="0">
    <w:nsid w:val="423124B8"/>
    <w:multiLevelType w:val="hybridMultilevel"/>
    <w:tmpl w:val="B73863C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AAF5D89"/>
    <w:multiLevelType w:val="multilevel"/>
    <w:tmpl w:val="9B3611E2"/>
    <w:lvl w:ilvl="0">
      <w:start w:val="16"/>
      <w:numFmt w:val="decimal"/>
      <w:suff w:val="space"/>
      <w:lvlText w:val="%1."/>
      <w:lvlJc w:val="left"/>
      <w:pPr>
        <w:ind w:left="2279" w:hanging="1429"/>
      </w:pPr>
      <w:rPr>
        <w:rFonts w:hint="default"/>
        <w:b w:val="0"/>
        <w:bCs w:val="0"/>
        <w:color w:val="000000" w:themeColor="text1"/>
      </w:rPr>
    </w:lvl>
    <w:lvl w:ilvl="1">
      <w:start w:val="1"/>
      <w:numFmt w:val="decimal"/>
      <w:isLgl/>
      <w:suff w:val="space"/>
      <w:lvlText w:val="%1.%2."/>
      <w:lvlJc w:val="left"/>
      <w:pPr>
        <w:ind w:left="1927" w:hanging="1077"/>
      </w:pPr>
      <w:rPr>
        <w:rFonts w:hint="default"/>
      </w:rPr>
    </w:lvl>
    <w:lvl w:ilvl="2">
      <w:start w:val="1"/>
      <w:numFmt w:val="decimal"/>
      <w:isLgl/>
      <w:lvlText w:val="%1.%2.%3."/>
      <w:lvlJc w:val="left"/>
      <w:pPr>
        <w:ind w:left="2704" w:hanging="1077"/>
      </w:pPr>
      <w:rPr>
        <w:rFonts w:hint="default"/>
      </w:rPr>
    </w:lvl>
    <w:lvl w:ilvl="3">
      <w:start w:val="1"/>
      <w:numFmt w:val="decimal"/>
      <w:isLgl/>
      <w:lvlText w:val="%1.%2.%3.%4."/>
      <w:lvlJc w:val="left"/>
      <w:pPr>
        <w:ind w:left="3129" w:hanging="1077"/>
      </w:pPr>
      <w:rPr>
        <w:rFonts w:hint="default"/>
      </w:rPr>
    </w:lvl>
    <w:lvl w:ilvl="4">
      <w:start w:val="1"/>
      <w:numFmt w:val="decimal"/>
      <w:isLgl/>
      <w:lvlText w:val="%1.%2.%3.%4.%5."/>
      <w:lvlJc w:val="left"/>
      <w:pPr>
        <w:ind w:left="3554" w:hanging="1077"/>
      </w:pPr>
      <w:rPr>
        <w:rFonts w:hint="default"/>
      </w:rPr>
    </w:lvl>
    <w:lvl w:ilvl="5">
      <w:start w:val="1"/>
      <w:numFmt w:val="decimal"/>
      <w:isLgl/>
      <w:lvlText w:val="%1.%2.%3.%4.%5.%6."/>
      <w:lvlJc w:val="left"/>
      <w:pPr>
        <w:ind w:left="3979" w:hanging="1077"/>
      </w:pPr>
      <w:rPr>
        <w:rFonts w:hint="default"/>
      </w:rPr>
    </w:lvl>
    <w:lvl w:ilvl="6">
      <w:start w:val="1"/>
      <w:numFmt w:val="decimal"/>
      <w:isLgl/>
      <w:lvlText w:val="%1.%2.%3.%4.%5.%6.%7."/>
      <w:lvlJc w:val="left"/>
      <w:pPr>
        <w:ind w:left="4404" w:hanging="1077"/>
      </w:pPr>
      <w:rPr>
        <w:rFonts w:hint="default"/>
      </w:rPr>
    </w:lvl>
    <w:lvl w:ilvl="7">
      <w:start w:val="1"/>
      <w:numFmt w:val="decimal"/>
      <w:isLgl/>
      <w:lvlText w:val="%1.%2.%3.%4.%5.%6.%7.%8."/>
      <w:lvlJc w:val="left"/>
      <w:pPr>
        <w:ind w:left="4829" w:hanging="1077"/>
      </w:pPr>
      <w:rPr>
        <w:rFonts w:hint="default"/>
      </w:rPr>
    </w:lvl>
    <w:lvl w:ilvl="8">
      <w:start w:val="1"/>
      <w:numFmt w:val="decimal"/>
      <w:isLgl/>
      <w:lvlText w:val="%1.%2.%3.%4.%5.%6.%7.%8.%9."/>
      <w:lvlJc w:val="left"/>
      <w:pPr>
        <w:ind w:left="5254" w:hanging="1077"/>
      </w:pPr>
      <w:rPr>
        <w:rFonts w:hint="default"/>
      </w:rPr>
    </w:lvl>
  </w:abstractNum>
  <w:abstractNum w:abstractNumId="11" w15:restartNumberingAfterBreak="0">
    <w:nsid w:val="4F2914BF"/>
    <w:multiLevelType w:val="hybridMultilevel"/>
    <w:tmpl w:val="B638F6AC"/>
    <w:lvl w:ilvl="0" w:tplc="B778E5C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C7969D3"/>
    <w:multiLevelType w:val="hybridMultilevel"/>
    <w:tmpl w:val="4E7C767C"/>
    <w:lvl w:ilvl="0" w:tplc="15B4F522">
      <w:start w:val="27"/>
      <w:numFmt w:val="decimal"/>
      <w:suff w:val="space"/>
      <w:lvlText w:val="%1."/>
      <w:lvlJc w:val="left"/>
      <w:pPr>
        <w:ind w:left="1570" w:hanging="720"/>
      </w:pPr>
      <w:rPr>
        <w:rFonts w:hint="default"/>
        <w:b w:val="0"/>
      </w:rPr>
    </w:lvl>
    <w:lvl w:ilvl="1" w:tplc="04270019" w:tentative="1">
      <w:start w:val="1"/>
      <w:numFmt w:val="lowerLetter"/>
      <w:lvlText w:val="%2."/>
      <w:lvlJc w:val="left"/>
      <w:pPr>
        <w:ind w:left="2420" w:hanging="360"/>
      </w:pPr>
    </w:lvl>
    <w:lvl w:ilvl="2" w:tplc="0427001B" w:tentative="1">
      <w:start w:val="1"/>
      <w:numFmt w:val="lowerRoman"/>
      <w:lvlText w:val="%3."/>
      <w:lvlJc w:val="right"/>
      <w:pPr>
        <w:ind w:left="3140" w:hanging="180"/>
      </w:pPr>
    </w:lvl>
    <w:lvl w:ilvl="3" w:tplc="0427000F" w:tentative="1">
      <w:start w:val="1"/>
      <w:numFmt w:val="decimal"/>
      <w:lvlText w:val="%4."/>
      <w:lvlJc w:val="left"/>
      <w:pPr>
        <w:ind w:left="3860" w:hanging="360"/>
      </w:pPr>
    </w:lvl>
    <w:lvl w:ilvl="4" w:tplc="04270019" w:tentative="1">
      <w:start w:val="1"/>
      <w:numFmt w:val="lowerLetter"/>
      <w:lvlText w:val="%5."/>
      <w:lvlJc w:val="left"/>
      <w:pPr>
        <w:ind w:left="4580" w:hanging="360"/>
      </w:pPr>
    </w:lvl>
    <w:lvl w:ilvl="5" w:tplc="0427001B" w:tentative="1">
      <w:start w:val="1"/>
      <w:numFmt w:val="lowerRoman"/>
      <w:lvlText w:val="%6."/>
      <w:lvlJc w:val="right"/>
      <w:pPr>
        <w:ind w:left="5300" w:hanging="180"/>
      </w:pPr>
    </w:lvl>
    <w:lvl w:ilvl="6" w:tplc="0427000F" w:tentative="1">
      <w:start w:val="1"/>
      <w:numFmt w:val="decimal"/>
      <w:lvlText w:val="%7."/>
      <w:lvlJc w:val="left"/>
      <w:pPr>
        <w:ind w:left="6020" w:hanging="360"/>
      </w:pPr>
    </w:lvl>
    <w:lvl w:ilvl="7" w:tplc="04270019" w:tentative="1">
      <w:start w:val="1"/>
      <w:numFmt w:val="lowerLetter"/>
      <w:lvlText w:val="%8."/>
      <w:lvlJc w:val="left"/>
      <w:pPr>
        <w:ind w:left="6740" w:hanging="360"/>
      </w:pPr>
    </w:lvl>
    <w:lvl w:ilvl="8" w:tplc="0427001B" w:tentative="1">
      <w:start w:val="1"/>
      <w:numFmt w:val="lowerRoman"/>
      <w:lvlText w:val="%9."/>
      <w:lvlJc w:val="right"/>
      <w:pPr>
        <w:ind w:left="7460" w:hanging="180"/>
      </w:pPr>
    </w:lvl>
  </w:abstractNum>
  <w:abstractNum w:abstractNumId="13" w15:restartNumberingAfterBreak="0">
    <w:nsid w:val="5EE06F28"/>
    <w:multiLevelType w:val="hybridMultilevel"/>
    <w:tmpl w:val="65B4152C"/>
    <w:lvl w:ilvl="0" w:tplc="727A5688">
      <w:start w:val="1"/>
      <w:numFmt w:val="upperRoman"/>
      <w:suff w:val="space"/>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F5E6AEE"/>
    <w:multiLevelType w:val="multilevel"/>
    <w:tmpl w:val="07DE16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873ECC"/>
    <w:multiLevelType w:val="hybridMultilevel"/>
    <w:tmpl w:val="8C367758"/>
    <w:lvl w:ilvl="0" w:tplc="1902C144">
      <w:start w:val="4"/>
      <w:numFmt w:val="decimal"/>
      <w:suff w:val="space"/>
      <w:lvlText w:val="%1."/>
      <w:lvlJc w:val="left"/>
      <w:pPr>
        <w:ind w:left="1788" w:hanging="1080"/>
      </w:pPr>
      <w:rPr>
        <w:rFonts w:hint="default"/>
        <w:b w:val="0"/>
      </w:rPr>
    </w:lvl>
    <w:lvl w:ilvl="1" w:tplc="04270019">
      <w:start w:val="1"/>
      <w:numFmt w:val="lowerLetter"/>
      <w:lvlText w:val="%2."/>
      <w:lvlJc w:val="left"/>
      <w:pPr>
        <w:ind w:left="2279" w:hanging="360"/>
      </w:pPr>
    </w:lvl>
    <w:lvl w:ilvl="2" w:tplc="0427001B" w:tentative="1">
      <w:start w:val="1"/>
      <w:numFmt w:val="lowerRoman"/>
      <w:lvlText w:val="%3."/>
      <w:lvlJc w:val="right"/>
      <w:pPr>
        <w:ind w:left="2999" w:hanging="180"/>
      </w:pPr>
    </w:lvl>
    <w:lvl w:ilvl="3" w:tplc="0427000F" w:tentative="1">
      <w:start w:val="1"/>
      <w:numFmt w:val="decimal"/>
      <w:lvlText w:val="%4."/>
      <w:lvlJc w:val="left"/>
      <w:pPr>
        <w:ind w:left="3719" w:hanging="360"/>
      </w:pPr>
    </w:lvl>
    <w:lvl w:ilvl="4" w:tplc="04270019" w:tentative="1">
      <w:start w:val="1"/>
      <w:numFmt w:val="lowerLetter"/>
      <w:lvlText w:val="%5."/>
      <w:lvlJc w:val="left"/>
      <w:pPr>
        <w:ind w:left="4439" w:hanging="360"/>
      </w:pPr>
    </w:lvl>
    <w:lvl w:ilvl="5" w:tplc="0427001B" w:tentative="1">
      <w:start w:val="1"/>
      <w:numFmt w:val="lowerRoman"/>
      <w:lvlText w:val="%6."/>
      <w:lvlJc w:val="right"/>
      <w:pPr>
        <w:ind w:left="5159" w:hanging="180"/>
      </w:pPr>
    </w:lvl>
    <w:lvl w:ilvl="6" w:tplc="0427000F" w:tentative="1">
      <w:start w:val="1"/>
      <w:numFmt w:val="decimal"/>
      <w:lvlText w:val="%7."/>
      <w:lvlJc w:val="left"/>
      <w:pPr>
        <w:ind w:left="5879" w:hanging="360"/>
      </w:pPr>
    </w:lvl>
    <w:lvl w:ilvl="7" w:tplc="04270019" w:tentative="1">
      <w:start w:val="1"/>
      <w:numFmt w:val="lowerLetter"/>
      <w:lvlText w:val="%8."/>
      <w:lvlJc w:val="left"/>
      <w:pPr>
        <w:ind w:left="6599" w:hanging="360"/>
      </w:pPr>
    </w:lvl>
    <w:lvl w:ilvl="8" w:tplc="0427001B" w:tentative="1">
      <w:start w:val="1"/>
      <w:numFmt w:val="lowerRoman"/>
      <w:lvlText w:val="%9."/>
      <w:lvlJc w:val="right"/>
      <w:pPr>
        <w:ind w:left="7319" w:hanging="180"/>
      </w:pPr>
    </w:lvl>
  </w:abstractNum>
  <w:num w:numId="1">
    <w:abstractNumId w:val="7"/>
  </w:num>
  <w:num w:numId="2">
    <w:abstractNumId w:val="13"/>
  </w:num>
  <w:num w:numId="3">
    <w:abstractNumId w:val="8"/>
  </w:num>
  <w:num w:numId="4">
    <w:abstractNumId w:val="5"/>
  </w:num>
  <w:num w:numId="5">
    <w:abstractNumId w:val="3"/>
  </w:num>
  <w:num w:numId="6">
    <w:abstractNumId w:val="15"/>
  </w:num>
  <w:num w:numId="7">
    <w:abstractNumId w:val="14"/>
  </w:num>
  <w:num w:numId="8">
    <w:abstractNumId w:val="2"/>
  </w:num>
  <w:num w:numId="9">
    <w:abstractNumId w:val="9"/>
  </w:num>
  <w:num w:numId="10">
    <w:abstractNumId w:val="0"/>
  </w:num>
  <w:num w:numId="11">
    <w:abstractNumId w:val="1"/>
  </w:num>
  <w:num w:numId="12">
    <w:abstractNumId w:val="4"/>
  </w:num>
  <w:num w:numId="13">
    <w:abstractNumId w:val="6"/>
  </w:num>
  <w:num w:numId="14">
    <w:abstractNumId w:val="10"/>
  </w:num>
  <w:num w:numId="15">
    <w:abstractNumId w:val="4"/>
    <w:lvlOverride w:ilvl="0">
      <w:lvl w:ilvl="0">
        <w:start w:val="15"/>
        <w:numFmt w:val="decimal"/>
        <w:suff w:val="space"/>
        <w:lvlText w:val="%1."/>
        <w:lvlJc w:val="left"/>
        <w:pPr>
          <w:ind w:left="1786" w:hanging="1429"/>
        </w:pPr>
        <w:rPr>
          <w:rFonts w:hint="default"/>
          <w:b w:val="0"/>
        </w:rPr>
      </w:lvl>
    </w:lvlOverride>
    <w:lvlOverride w:ilvl="1">
      <w:lvl w:ilvl="1">
        <w:start w:val="1"/>
        <w:numFmt w:val="decimal"/>
        <w:isLgl/>
        <w:suff w:val="space"/>
        <w:lvlText w:val="%1.%2."/>
        <w:lvlJc w:val="left"/>
        <w:pPr>
          <w:ind w:left="1785" w:hanging="793"/>
        </w:pPr>
        <w:rPr>
          <w:rFonts w:hint="default"/>
        </w:rPr>
      </w:lvl>
    </w:lvlOverride>
    <w:lvlOverride w:ilvl="2">
      <w:lvl w:ilvl="2">
        <w:start w:val="1"/>
        <w:numFmt w:val="decimal"/>
        <w:isLgl/>
        <w:lvlText w:val="%1.%2.%3."/>
        <w:lvlJc w:val="left"/>
        <w:pPr>
          <w:ind w:left="2636" w:hanging="1077"/>
        </w:pPr>
        <w:rPr>
          <w:rFonts w:hint="default"/>
        </w:rPr>
      </w:lvl>
    </w:lvlOverride>
    <w:lvlOverride w:ilvl="3">
      <w:lvl w:ilvl="3">
        <w:start w:val="1"/>
        <w:numFmt w:val="decimal"/>
        <w:isLgl/>
        <w:lvlText w:val="%1.%2.%3.%4."/>
        <w:lvlJc w:val="left"/>
        <w:pPr>
          <w:ind w:left="3061" w:hanging="1077"/>
        </w:pPr>
        <w:rPr>
          <w:rFonts w:hint="default"/>
        </w:rPr>
      </w:lvl>
    </w:lvlOverride>
    <w:lvlOverride w:ilvl="4">
      <w:lvl w:ilvl="4">
        <w:start w:val="1"/>
        <w:numFmt w:val="decimal"/>
        <w:isLgl/>
        <w:lvlText w:val="%1.%2.%3.%4.%5."/>
        <w:lvlJc w:val="left"/>
        <w:pPr>
          <w:ind w:left="3486" w:hanging="1077"/>
        </w:pPr>
        <w:rPr>
          <w:rFonts w:hint="default"/>
        </w:rPr>
      </w:lvl>
    </w:lvlOverride>
    <w:lvlOverride w:ilvl="5">
      <w:lvl w:ilvl="5">
        <w:start w:val="1"/>
        <w:numFmt w:val="decimal"/>
        <w:isLgl/>
        <w:lvlText w:val="%1.%2.%3.%4.%5.%6."/>
        <w:lvlJc w:val="left"/>
        <w:pPr>
          <w:ind w:left="3911" w:hanging="1077"/>
        </w:pPr>
        <w:rPr>
          <w:rFonts w:hint="default"/>
        </w:rPr>
      </w:lvl>
    </w:lvlOverride>
    <w:lvlOverride w:ilvl="6">
      <w:lvl w:ilvl="6">
        <w:start w:val="1"/>
        <w:numFmt w:val="decimal"/>
        <w:isLgl/>
        <w:lvlText w:val="%1.%2.%3.%4.%5.%6.%7."/>
        <w:lvlJc w:val="left"/>
        <w:pPr>
          <w:ind w:left="4336" w:hanging="1077"/>
        </w:pPr>
        <w:rPr>
          <w:rFonts w:hint="default"/>
        </w:rPr>
      </w:lvl>
    </w:lvlOverride>
    <w:lvlOverride w:ilvl="7">
      <w:lvl w:ilvl="7">
        <w:start w:val="1"/>
        <w:numFmt w:val="decimal"/>
        <w:isLgl/>
        <w:lvlText w:val="%1.%2.%3.%4.%5.%6.%7.%8."/>
        <w:lvlJc w:val="left"/>
        <w:pPr>
          <w:ind w:left="4761" w:hanging="1077"/>
        </w:pPr>
        <w:rPr>
          <w:rFonts w:hint="default"/>
        </w:rPr>
      </w:lvl>
    </w:lvlOverride>
    <w:lvlOverride w:ilvl="8">
      <w:lvl w:ilvl="8">
        <w:start w:val="1"/>
        <w:numFmt w:val="decimal"/>
        <w:isLgl/>
        <w:lvlText w:val="%1.%2.%3.%4.%5.%6.%7.%8.%9."/>
        <w:lvlJc w:val="left"/>
        <w:pPr>
          <w:ind w:left="5186" w:hanging="1077"/>
        </w:pPr>
        <w:rPr>
          <w:rFonts w:hint="default"/>
        </w:rPr>
      </w:lvl>
    </w:lvlOverride>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5F"/>
    <w:rsid w:val="0001556D"/>
    <w:rsid w:val="000B524B"/>
    <w:rsid w:val="000E5BF1"/>
    <w:rsid w:val="00115845"/>
    <w:rsid w:val="001B48A9"/>
    <w:rsid w:val="001C2D2D"/>
    <w:rsid w:val="00244448"/>
    <w:rsid w:val="00292E66"/>
    <w:rsid w:val="002A537E"/>
    <w:rsid w:val="002C1737"/>
    <w:rsid w:val="002D4C1B"/>
    <w:rsid w:val="00380A4C"/>
    <w:rsid w:val="003D065D"/>
    <w:rsid w:val="00471AB2"/>
    <w:rsid w:val="00473001"/>
    <w:rsid w:val="005B7CF7"/>
    <w:rsid w:val="005F48B9"/>
    <w:rsid w:val="006258A5"/>
    <w:rsid w:val="0066064C"/>
    <w:rsid w:val="00693CDF"/>
    <w:rsid w:val="0073645F"/>
    <w:rsid w:val="00755A9B"/>
    <w:rsid w:val="00760D2B"/>
    <w:rsid w:val="007A4110"/>
    <w:rsid w:val="007C1182"/>
    <w:rsid w:val="0081646A"/>
    <w:rsid w:val="008514D6"/>
    <w:rsid w:val="009134D6"/>
    <w:rsid w:val="00945391"/>
    <w:rsid w:val="00A16F40"/>
    <w:rsid w:val="00A309DB"/>
    <w:rsid w:val="00A81C62"/>
    <w:rsid w:val="00AC3AC9"/>
    <w:rsid w:val="00B16408"/>
    <w:rsid w:val="00B265D0"/>
    <w:rsid w:val="00B77BE4"/>
    <w:rsid w:val="00C337E4"/>
    <w:rsid w:val="00C46FFF"/>
    <w:rsid w:val="00C9136A"/>
    <w:rsid w:val="00CA286B"/>
    <w:rsid w:val="00D43B63"/>
    <w:rsid w:val="00DD4781"/>
    <w:rsid w:val="00DE0E98"/>
    <w:rsid w:val="00DF7BA5"/>
    <w:rsid w:val="00E63802"/>
    <w:rsid w:val="00E81FC8"/>
    <w:rsid w:val="00ED6A58"/>
    <w:rsid w:val="00EE09AE"/>
    <w:rsid w:val="00F524B6"/>
    <w:rsid w:val="00FD01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57E0"/>
  <w15:chartTrackingRefBased/>
  <w15:docId w15:val="{68F6456B-CD30-403D-B58F-62BD29CE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3645F"/>
    <w:pPr>
      <w:ind w:left="720"/>
      <w:contextualSpacing/>
    </w:pPr>
  </w:style>
  <w:style w:type="paragraph" w:styleId="Antrats">
    <w:name w:val="header"/>
    <w:basedOn w:val="prastasis"/>
    <w:link w:val="AntratsDiagrama"/>
    <w:uiPriority w:val="99"/>
    <w:unhideWhenUsed/>
    <w:rsid w:val="0011584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15845"/>
  </w:style>
  <w:style w:type="paragraph" w:styleId="Porat">
    <w:name w:val="footer"/>
    <w:basedOn w:val="prastasis"/>
    <w:link w:val="PoratDiagrama"/>
    <w:uiPriority w:val="99"/>
    <w:unhideWhenUsed/>
    <w:rsid w:val="0011584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15845"/>
  </w:style>
  <w:style w:type="paragraph" w:styleId="Debesliotekstas">
    <w:name w:val="Balloon Text"/>
    <w:basedOn w:val="prastasis"/>
    <w:link w:val="DebesliotekstasDiagrama"/>
    <w:uiPriority w:val="99"/>
    <w:semiHidden/>
    <w:unhideWhenUsed/>
    <w:rsid w:val="00A81C6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1C62"/>
    <w:rPr>
      <w:rFonts w:ascii="Segoe UI" w:hAnsi="Segoe UI" w:cs="Segoe UI"/>
      <w:sz w:val="18"/>
      <w:szCs w:val="18"/>
    </w:rPr>
  </w:style>
  <w:style w:type="character" w:styleId="Komentaronuoroda">
    <w:name w:val="annotation reference"/>
    <w:basedOn w:val="Numatytasispastraiposriftas"/>
    <w:uiPriority w:val="99"/>
    <w:semiHidden/>
    <w:unhideWhenUsed/>
    <w:rsid w:val="002C1737"/>
    <w:rPr>
      <w:sz w:val="16"/>
      <w:szCs w:val="16"/>
    </w:rPr>
  </w:style>
  <w:style w:type="paragraph" w:styleId="Komentarotekstas">
    <w:name w:val="annotation text"/>
    <w:basedOn w:val="prastasis"/>
    <w:link w:val="KomentarotekstasDiagrama"/>
    <w:uiPriority w:val="99"/>
    <w:semiHidden/>
    <w:unhideWhenUsed/>
    <w:rsid w:val="002C173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C1737"/>
    <w:rPr>
      <w:sz w:val="20"/>
      <w:szCs w:val="20"/>
    </w:rPr>
  </w:style>
  <w:style w:type="paragraph" w:styleId="Komentarotema">
    <w:name w:val="annotation subject"/>
    <w:basedOn w:val="Komentarotekstas"/>
    <w:next w:val="Komentarotekstas"/>
    <w:link w:val="KomentarotemaDiagrama"/>
    <w:uiPriority w:val="99"/>
    <w:semiHidden/>
    <w:unhideWhenUsed/>
    <w:rsid w:val="002C1737"/>
    <w:rPr>
      <w:b/>
      <w:bCs/>
    </w:rPr>
  </w:style>
  <w:style w:type="character" w:customStyle="1" w:styleId="KomentarotemaDiagrama">
    <w:name w:val="Komentaro tema Diagrama"/>
    <w:basedOn w:val="KomentarotekstasDiagrama"/>
    <w:link w:val="Komentarotema"/>
    <w:uiPriority w:val="99"/>
    <w:semiHidden/>
    <w:rsid w:val="002C17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4994</Words>
  <Characters>2848</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Rubinaitė</dc:creator>
  <cp:keywords/>
  <dc:description/>
  <cp:lastModifiedBy>Danguolė Šimatonienė</cp:lastModifiedBy>
  <cp:revision>2</cp:revision>
  <cp:lastPrinted>2020-06-12T06:25:00Z</cp:lastPrinted>
  <dcterms:created xsi:type="dcterms:W3CDTF">2022-03-21T08:34:00Z</dcterms:created>
  <dcterms:modified xsi:type="dcterms:W3CDTF">2022-03-21T08:34:00Z</dcterms:modified>
</cp:coreProperties>
</file>